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FBD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u w:val="single"/>
          <w:lang w:val="en-CA"/>
        </w:rPr>
        <w:t>The Second Wave: Infection Prevention and Control (IPAC) for COVID-19 and People with Disabilities</w:t>
      </w:r>
    </w:p>
    <w:p w14:paraId="28680170" w14:textId="7C09ABDF" w:rsidR="005137BE" w:rsidRPr="00DA2628" w:rsidRDefault="00286864" w:rsidP="005137BE">
      <w:pPr>
        <w:autoSpaceDE w:val="0"/>
        <w:autoSpaceDN w:val="0"/>
        <w:adjustRightInd w:val="0"/>
        <w:spacing w:after="0" w:line="240" w:lineRule="auto"/>
        <w:rPr>
          <w:rFonts w:cstheme="minorHAnsi"/>
          <w:b/>
          <w:bCs/>
          <w:kern w:val="24"/>
          <w:sz w:val="40"/>
          <w:szCs w:val="40"/>
          <w:lang w:val="en-CA"/>
        </w:rPr>
      </w:pPr>
      <w:r>
        <w:rPr>
          <w:rFonts w:cstheme="minorHAnsi"/>
          <w:kern w:val="24"/>
          <w:sz w:val="40"/>
          <w:szCs w:val="40"/>
          <w:lang w:val="en-CA"/>
        </w:rPr>
        <w:t>March 22</w:t>
      </w:r>
      <w:r w:rsidR="005137BE" w:rsidRPr="00DA2628">
        <w:rPr>
          <w:rFonts w:cstheme="minorHAnsi"/>
          <w:kern w:val="24"/>
          <w:sz w:val="40"/>
          <w:szCs w:val="40"/>
          <w:lang w:val="en-CA"/>
        </w:rPr>
        <w:t>, 202</w:t>
      </w:r>
      <w:r w:rsidR="00BB1BC3" w:rsidRPr="00DA2628">
        <w:rPr>
          <w:rFonts w:cstheme="minorHAnsi"/>
          <w:kern w:val="24"/>
          <w:sz w:val="40"/>
          <w:szCs w:val="40"/>
          <w:lang w:val="en-CA"/>
        </w:rPr>
        <w:t>1</w:t>
      </w:r>
      <w:r w:rsidR="005137BE" w:rsidRPr="00DA2628">
        <w:rPr>
          <w:rFonts w:cstheme="minorHAnsi"/>
          <w:kern w:val="24"/>
          <w:sz w:val="40"/>
          <w:szCs w:val="40"/>
          <w:lang w:val="en-CA"/>
        </w:rPr>
        <w:t>, 1:00pm-3:00pm</w:t>
      </w:r>
    </w:p>
    <w:p w14:paraId="390BE959"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p>
    <w:p w14:paraId="1903D5FF"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Presenter:</w:t>
      </w:r>
      <w:r w:rsidRPr="00DA2628">
        <w:rPr>
          <w:rFonts w:cstheme="minorHAnsi"/>
          <w:kern w:val="24"/>
          <w:sz w:val="40"/>
          <w:szCs w:val="40"/>
          <w:lang w:val="en-CA"/>
        </w:rPr>
        <w:t xml:space="preserve"> Timothy Valyear, RPN, Owner, Integrity Care Consultants Inc.</w:t>
      </w:r>
    </w:p>
    <w:p w14:paraId="4335693C"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p>
    <w:p w14:paraId="7312F537"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 xml:space="preserve">Centre for Independent Living in Toronto (CILT) Workshop Facilitators: </w:t>
      </w:r>
    </w:p>
    <w:p w14:paraId="395637B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David Meyers, Senior Manager of Independent Living Programs </w:t>
      </w:r>
    </w:p>
    <w:p w14:paraId="3BA34CC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Leisa DeBono, Direct Funding Program Manager</w:t>
      </w:r>
    </w:p>
    <w:p w14:paraId="02C45E9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John Mossa, Independent Living Skills Coordinator</w:t>
      </w:r>
    </w:p>
    <w:p w14:paraId="426D452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Rebecca Wood, Peer and Parenting Program Coordinator</w:t>
      </w:r>
    </w:p>
    <w:p w14:paraId="7501FC5F"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683BC33E"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rPr>
        <w:t>Land Acknowledgement</w:t>
      </w:r>
    </w:p>
    <w:p w14:paraId="57BE0FBE"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CILT would like to begin by acknowledging that the land on which we gather is the territory of the Haudenosaunee, and most recently, the territory of the </w:t>
      </w:r>
      <w:proofErr w:type="spellStart"/>
      <w:r w:rsidRPr="00DA2628">
        <w:rPr>
          <w:rFonts w:cstheme="minorHAnsi"/>
          <w:kern w:val="24"/>
          <w:sz w:val="40"/>
          <w:szCs w:val="40"/>
        </w:rPr>
        <w:t>Mississaugas</w:t>
      </w:r>
      <w:proofErr w:type="spellEnd"/>
      <w:r w:rsidRPr="00DA2628">
        <w:rPr>
          <w:rFonts w:cstheme="minorHAnsi"/>
          <w:kern w:val="24"/>
          <w:sz w:val="40"/>
          <w:szCs w:val="40"/>
        </w:rPr>
        <w:t xml:space="preserve"> of the Credit First Nation. The territory was the subject of the Dish </w:t>
      </w:r>
      <w:proofErr w:type="gramStart"/>
      <w:r w:rsidRPr="00DA2628">
        <w:rPr>
          <w:rFonts w:cstheme="minorHAnsi"/>
          <w:kern w:val="24"/>
          <w:sz w:val="40"/>
          <w:szCs w:val="40"/>
        </w:rPr>
        <w:t>With</w:t>
      </w:r>
      <w:proofErr w:type="gramEnd"/>
      <w:r w:rsidRPr="00DA2628">
        <w:rPr>
          <w:rFonts w:cstheme="minorHAnsi"/>
          <w:kern w:val="24"/>
          <w:sz w:val="40"/>
          <w:szCs w:val="40"/>
        </w:rPr>
        <w:t xml:space="preserve"> One Spoon Wampum Belt Covenant, an agreement between the Iroquois Confederacy and the Ojibwe and allied nations to peaceably share and care for the resources around the Great Lakes.</w:t>
      </w:r>
    </w:p>
    <w:p w14:paraId="316ECD48"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This territory is also covered by the Upper Canada Treaties.</w:t>
      </w:r>
    </w:p>
    <w:p w14:paraId="02C61428"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Today, the meeting place of Toronto (from the Haudenosaunee word </w:t>
      </w:r>
      <w:proofErr w:type="spellStart"/>
      <w:r w:rsidRPr="00DA2628">
        <w:rPr>
          <w:rFonts w:cstheme="minorHAnsi"/>
          <w:kern w:val="24"/>
          <w:sz w:val="40"/>
          <w:szCs w:val="40"/>
        </w:rPr>
        <w:t>Tkaronto</w:t>
      </w:r>
      <w:proofErr w:type="spellEnd"/>
      <w:r w:rsidRPr="00DA2628">
        <w:rPr>
          <w:rFonts w:cstheme="minorHAnsi"/>
          <w:kern w:val="24"/>
          <w:sz w:val="40"/>
          <w:szCs w:val="40"/>
        </w:rPr>
        <w:t>) is still the home to many Indigenous people from across Turtle Island and we are grateful to have the opportunity to work in the community, on this territory.</w:t>
      </w:r>
    </w:p>
    <w:p w14:paraId="04000393"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0F95C4FF"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Workshop Guidelines</w:t>
      </w:r>
    </w:p>
    <w:p w14:paraId="7FB323A5"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p>
    <w:p w14:paraId="73BC659D" w14:textId="77777777" w:rsidR="00DA2628" w:rsidRPr="00DA2628" w:rsidRDefault="00DA2628" w:rsidP="00DA2628">
      <w:pPr>
        <w:numPr>
          <w:ilvl w:val="0"/>
          <w:numId w:val="7"/>
        </w:numPr>
        <w:kinsoku w:val="0"/>
        <w:overflowPunct w:val="0"/>
        <w:spacing w:after="0" w:line="240" w:lineRule="auto"/>
        <w:ind w:left="1123"/>
        <w:contextualSpacing/>
        <w:textAlignment w:val="baseline"/>
        <w:rPr>
          <w:rFonts w:ascii="Times New Roman" w:eastAsia="Times New Roman" w:hAnsi="Times New Roman" w:cs="Times New Roman"/>
          <w:color w:val="003366"/>
          <w:sz w:val="40"/>
          <w:szCs w:val="40"/>
          <w:lang w:val="en-CA" w:eastAsia="en-CA"/>
        </w:rPr>
      </w:pPr>
      <w:r w:rsidRPr="00DA2628">
        <w:rPr>
          <w:rFonts w:eastAsiaTheme="minorEastAsia" w:hAnsi="Calibri"/>
          <w:color w:val="000000" w:themeColor="text1"/>
          <w:sz w:val="40"/>
          <w:szCs w:val="40"/>
          <w:lang w:val="en-CA" w:eastAsia="en-CA"/>
        </w:rPr>
        <w:t>We will be recording the Zoom workshop and the questions and answers section so we can share it with people with disabilities and our allies.</w:t>
      </w:r>
    </w:p>
    <w:p w14:paraId="1D933F5C" w14:textId="77777777" w:rsidR="00DA2628" w:rsidRPr="00DA2628" w:rsidRDefault="00DA2628" w:rsidP="00DA2628">
      <w:pPr>
        <w:numPr>
          <w:ilvl w:val="0"/>
          <w:numId w:val="7"/>
        </w:numPr>
        <w:kinsoku w:val="0"/>
        <w:overflowPunct w:val="0"/>
        <w:spacing w:after="0" w:line="240" w:lineRule="auto"/>
        <w:ind w:left="1123"/>
        <w:contextualSpacing/>
        <w:textAlignment w:val="baseline"/>
        <w:rPr>
          <w:rFonts w:ascii="Times New Roman" w:eastAsia="Times New Roman" w:hAnsi="Times New Roman" w:cs="Times New Roman"/>
          <w:color w:val="003366"/>
          <w:sz w:val="40"/>
          <w:szCs w:val="40"/>
          <w:lang w:val="en-CA" w:eastAsia="en-CA"/>
        </w:rPr>
      </w:pPr>
      <w:r w:rsidRPr="00DA2628">
        <w:rPr>
          <w:rFonts w:eastAsiaTheme="minorEastAsia" w:hAnsi="Calibri"/>
          <w:color w:val="000000" w:themeColor="text1"/>
          <w:kern w:val="24"/>
          <w:sz w:val="40"/>
          <w:szCs w:val="40"/>
          <w:lang w:val="en-CA" w:eastAsia="en-CA"/>
        </w:rPr>
        <w:t xml:space="preserve">Workshop is content heavy but meant to empower you with information and resources. </w:t>
      </w:r>
    </w:p>
    <w:p w14:paraId="34F261B2" w14:textId="77777777" w:rsidR="00DA2628" w:rsidRPr="00DA2628" w:rsidRDefault="00DA2628" w:rsidP="00DA2628">
      <w:pPr>
        <w:numPr>
          <w:ilvl w:val="0"/>
          <w:numId w:val="7"/>
        </w:numPr>
        <w:kinsoku w:val="0"/>
        <w:overflowPunct w:val="0"/>
        <w:spacing w:after="0" w:line="240" w:lineRule="auto"/>
        <w:ind w:left="1123"/>
        <w:contextualSpacing/>
        <w:textAlignment w:val="baseline"/>
        <w:rPr>
          <w:rFonts w:ascii="Times New Roman" w:eastAsia="Times New Roman" w:hAnsi="Times New Roman" w:cs="Times New Roman"/>
          <w:color w:val="003366"/>
          <w:sz w:val="40"/>
          <w:szCs w:val="40"/>
          <w:lang w:val="en-CA" w:eastAsia="en-CA"/>
        </w:rPr>
      </w:pPr>
      <w:r w:rsidRPr="00DA2628">
        <w:rPr>
          <w:rFonts w:eastAsiaTheme="minorEastAsia" w:hAnsi="Calibri"/>
          <w:color w:val="000000" w:themeColor="text1"/>
          <w:kern w:val="24"/>
          <w:sz w:val="40"/>
          <w:szCs w:val="40"/>
          <w:lang w:val="en-CA" w:eastAsia="en-CA"/>
        </w:rPr>
        <w:t xml:space="preserve">For privacy and time management, everyone will be muted and no video except for the hosts. </w:t>
      </w:r>
    </w:p>
    <w:p w14:paraId="519AC91F" w14:textId="77777777" w:rsidR="00DA2628" w:rsidRPr="00DA2628" w:rsidRDefault="00DA2628" w:rsidP="00DA2628">
      <w:pPr>
        <w:numPr>
          <w:ilvl w:val="0"/>
          <w:numId w:val="7"/>
        </w:numPr>
        <w:kinsoku w:val="0"/>
        <w:overflowPunct w:val="0"/>
        <w:spacing w:after="0" w:line="240" w:lineRule="auto"/>
        <w:ind w:left="1123"/>
        <w:contextualSpacing/>
        <w:textAlignment w:val="baseline"/>
        <w:rPr>
          <w:rFonts w:ascii="Times New Roman" w:eastAsia="Times New Roman" w:hAnsi="Times New Roman" w:cs="Times New Roman"/>
          <w:color w:val="003366"/>
          <w:sz w:val="40"/>
          <w:szCs w:val="40"/>
          <w:lang w:val="en-CA" w:eastAsia="en-CA"/>
        </w:rPr>
      </w:pPr>
      <w:r w:rsidRPr="00DA2628">
        <w:rPr>
          <w:rFonts w:eastAsiaTheme="minorEastAsia" w:hAnsi="Calibri"/>
          <w:color w:val="000000" w:themeColor="text1"/>
          <w:kern w:val="24"/>
          <w:sz w:val="40"/>
          <w:szCs w:val="40"/>
          <w:lang w:val="en-CA" w:eastAsia="en-CA"/>
        </w:rPr>
        <w:t>If you have a specific question/comment for the facilitators, please ensure that you type it in the chat box and Rebecca Wood (CILT Staff) will ask it during questions and answers section. Your question/comment will be anonymous in the final recording.</w:t>
      </w:r>
    </w:p>
    <w:p w14:paraId="3A2293D6" w14:textId="77777777" w:rsidR="00DA2628" w:rsidRPr="00DA2628" w:rsidRDefault="00DA2628" w:rsidP="00DA2628">
      <w:pPr>
        <w:numPr>
          <w:ilvl w:val="0"/>
          <w:numId w:val="7"/>
        </w:numPr>
        <w:kinsoku w:val="0"/>
        <w:overflowPunct w:val="0"/>
        <w:spacing w:after="0" w:line="240" w:lineRule="auto"/>
        <w:ind w:left="1123"/>
        <w:contextualSpacing/>
        <w:textAlignment w:val="baseline"/>
        <w:rPr>
          <w:rFonts w:ascii="Times New Roman" w:eastAsia="Times New Roman" w:hAnsi="Times New Roman" w:cs="Times New Roman"/>
          <w:color w:val="003366"/>
          <w:sz w:val="40"/>
          <w:szCs w:val="40"/>
          <w:lang w:val="en-CA" w:eastAsia="en-CA"/>
        </w:rPr>
      </w:pPr>
      <w:r w:rsidRPr="00DA2628">
        <w:rPr>
          <w:rFonts w:eastAsiaTheme="minorEastAsia" w:hAnsi="Calibri"/>
          <w:color w:val="000000" w:themeColor="text1"/>
          <w:kern w:val="24"/>
          <w:sz w:val="40"/>
          <w:szCs w:val="40"/>
          <w:lang w:val="en-CA" w:eastAsia="en-CA"/>
        </w:rPr>
        <w:t>If you need support, please select Rebecca Wood (CILT Staff) in the chat box and they will assist you.</w:t>
      </w:r>
    </w:p>
    <w:p w14:paraId="5B8E4FF5" w14:textId="77777777" w:rsidR="00DA2628" w:rsidRPr="00DA2628" w:rsidRDefault="00DA2628" w:rsidP="00DA2628">
      <w:pPr>
        <w:numPr>
          <w:ilvl w:val="0"/>
          <w:numId w:val="7"/>
        </w:numPr>
        <w:kinsoku w:val="0"/>
        <w:overflowPunct w:val="0"/>
        <w:spacing w:after="0" w:line="240" w:lineRule="auto"/>
        <w:ind w:left="1123"/>
        <w:contextualSpacing/>
        <w:textAlignment w:val="baseline"/>
        <w:rPr>
          <w:rFonts w:ascii="Times New Roman" w:eastAsia="Times New Roman" w:hAnsi="Times New Roman" w:cs="Times New Roman"/>
          <w:color w:val="003366"/>
          <w:sz w:val="40"/>
          <w:szCs w:val="40"/>
          <w:lang w:val="en-CA" w:eastAsia="en-CA"/>
        </w:rPr>
      </w:pPr>
      <w:r w:rsidRPr="00DA2628">
        <w:rPr>
          <w:rFonts w:eastAsiaTheme="minorEastAsia" w:hAnsi="Calibri"/>
          <w:color w:val="000000" w:themeColor="text1"/>
          <w:kern w:val="24"/>
          <w:sz w:val="40"/>
          <w:szCs w:val="40"/>
          <w:lang w:val="en-CA" w:eastAsia="en-CA"/>
        </w:rPr>
        <w:t>We want to co-create a space that everyone will feel heard and respected.</w:t>
      </w:r>
    </w:p>
    <w:p w14:paraId="7D9E5453" w14:textId="77777777" w:rsidR="00DA2628" w:rsidRPr="00DA2628" w:rsidRDefault="00DA2628" w:rsidP="00DA2628">
      <w:pPr>
        <w:numPr>
          <w:ilvl w:val="0"/>
          <w:numId w:val="7"/>
        </w:numPr>
        <w:kinsoku w:val="0"/>
        <w:overflowPunct w:val="0"/>
        <w:spacing w:after="0" w:line="240" w:lineRule="auto"/>
        <w:ind w:left="1123"/>
        <w:contextualSpacing/>
        <w:textAlignment w:val="baseline"/>
        <w:rPr>
          <w:rFonts w:ascii="Times New Roman" w:eastAsia="Times New Roman" w:hAnsi="Times New Roman" w:cs="Times New Roman"/>
          <w:color w:val="003366"/>
          <w:sz w:val="40"/>
          <w:szCs w:val="40"/>
          <w:lang w:val="en-CA" w:eastAsia="en-CA"/>
        </w:rPr>
      </w:pPr>
      <w:r w:rsidRPr="00DA2628">
        <w:rPr>
          <w:rFonts w:eastAsiaTheme="minorEastAsia" w:hAnsi="Calibri"/>
          <w:color w:val="000000" w:themeColor="text1"/>
          <w:sz w:val="40"/>
          <w:szCs w:val="40"/>
          <w:lang w:eastAsia="en-CA"/>
        </w:rPr>
        <w:t>We reserve the right to remove anyone from the webinar who does not follow these guidelines.</w:t>
      </w:r>
    </w:p>
    <w:p w14:paraId="73FE12D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75250290"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27E04D5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Workshop Agenda</w:t>
      </w:r>
    </w:p>
    <w:p w14:paraId="6302F1C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1) Welcome, Land Acknowledgement, Introductions</w:t>
      </w:r>
      <w:r w:rsidR="004C0710" w:rsidRPr="00DA2628">
        <w:rPr>
          <w:rFonts w:cstheme="minorHAnsi"/>
          <w:kern w:val="24"/>
          <w:sz w:val="40"/>
          <w:szCs w:val="40"/>
          <w:lang w:val="en-CA"/>
        </w:rPr>
        <w:t xml:space="preserve"> </w:t>
      </w:r>
      <w:r w:rsidRPr="00DA2628">
        <w:rPr>
          <w:rFonts w:cstheme="minorHAnsi"/>
          <w:kern w:val="24"/>
          <w:sz w:val="40"/>
          <w:szCs w:val="40"/>
          <w:lang w:val="en-CA"/>
        </w:rPr>
        <w:t>5 mins</w:t>
      </w:r>
    </w:p>
    <w:p w14:paraId="0301E823"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2) Workshop Guidelines</w:t>
      </w:r>
      <w:r w:rsidR="004C0710" w:rsidRPr="00DA2628">
        <w:rPr>
          <w:rFonts w:cstheme="minorHAnsi"/>
          <w:kern w:val="24"/>
          <w:sz w:val="40"/>
          <w:szCs w:val="40"/>
          <w:lang w:val="en-CA"/>
        </w:rPr>
        <w:t xml:space="preserve"> </w:t>
      </w:r>
      <w:r w:rsidRPr="00DA2628">
        <w:rPr>
          <w:rFonts w:cstheme="minorHAnsi"/>
          <w:kern w:val="24"/>
          <w:sz w:val="40"/>
          <w:szCs w:val="40"/>
          <w:lang w:val="en-CA"/>
        </w:rPr>
        <w:t>5 mins</w:t>
      </w:r>
    </w:p>
    <w:p w14:paraId="7B334AD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3) Workshop Objectives</w:t>
      </w:r>
      <w:r w:rsidR="004C0710" w:rsidRPr="00DA2628">
        <w:rPr>
          <w:rFonts w:cstheme="minorHAnsi"/>
          <w:kern w:val="24"/>
          <w:sz w:val="40"/>
          <w:szCs w:val="40"/>
          <w:lang w:val="en-CA"/>
        </w:rPr>
        <w:t xml:space="preserve"> </w:t>
      </w:r>
      <w:r w:rsidRPr="00DA2628">
        <w:rPr>
          <w:rFonts w:cstheme="minorHAnsi"/>
          <w:kern w:val="24"/>
          <w:sz w:val="40"/>
          <w:szCs w:val="40"/>
          <w:lang w:val="en-CA"/>
        </w:rPr>
        <w:t>50 mins</w:t>
      </w:r>
    </w:p>
    <w:p w14:paraId="79CA5EC3"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lastRenderedPageBreak/>
        <w:t>4) Question and Answers</w:t>
      </w:r>
      <w:r w:rsidR="004C0710" w:rsidRPr="00DA2628">
        <w:rPr>
          <w:rFonts w:cstheme="minorHAnsi"/>
          <w:kern w:val="24"/>
          <w:sz w:val="40"/>
          <w:szCs w:val="40"/>
          <w:lang w:val="en-CA"/>
        </w:rPr>
        <w:t xml:space="preserve"> </w:t>
      </w:r>
      <w:r w:rsidRPr="00DA2628">
        <w:rPr>
          <w:rFonts w:cstheme="minorHAnsi"/>
          <w:kern w:val="24"/>
          <w:sz w:val="40"/>
          <w:szCs w:val="40"/>
          <w:lang w:val="en-CA"/>
        </w:rPr>
        <w:t>50 mins</w:t>
      </w:r>
    </w:p>
    <w:p w14:paraId="63A2552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5) Resources, Evaluations &amp; Thank Yous</w:t>
      </w:r>
      <w:r w:rsidR="004C0710" w:rsidRPr="00DA2628">
        <w:rPr>
          <w:rFonts w:cstheme="minorHAnsi"/>
          <w:kern w:val="24"/>
          <w:sz w:val="40"/>
          <w:szCs w:val="40"/>
          <w:lang w:val="en-CA"/>
        </w:rPr>
        <w:t xml:space="preserve"> </w:t>
      </w:r>
      <w:r w:rsidRPr="00DA2628">
        <w:rPr>
          <w:rFonts w:cstheme="minorHAnsi"/>
          <w:kern w:val="24"/>
          <w:sz w:val="40"/>
          <w:szCs w:val="40"/>
          <w:lang w:val="en-CA"/>
        </w:rPr>
        <w:t>10 mins</w:t>
      </w:r>
    </w:p>
    <w:p w14:paraId="65A98BD0"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p>
    <w:p w14:paraId="346591D1"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Workshop Disclaimer</w:t>
      </w:r>
    </w:p>
    <w:p w14:paraId="3797BDF1" w14:textId="77777777" w:rsidR="005137BE" w:rsidRPr="00DA2628" w:rsidRDefault="005137BE" w:rsidP="005137BE">
      <w:pPr>
        <w:numPr>
          <w:ilvl w:val="0"/>
          <w:numId w:val="1"/>
        </w:numPr>
        <w:autoSpaceDE w:val="0"/>
        <w:autoSpaceDN w:val="0"/>
        <w:adjustRightInd w:val="0"/>
        <w:spacing w:after="0" w:line="240" w:lineRule="auto"/>
        <w:ind w:left="405" w:hanging="405"/>
        <w:rPr>
          <w:rFonts w:cstheme="minorHAnsi"/>
          <w:kern w:val="24"/>
          <w:sz w:val="40"/>
          <w:szCs w:val="40"/>
          <w:lang w:val="en-CA"/>
        </w:rPr>
      </w:pPr>
      <w:r w:rsidRPr="00DA2628">
        <w:rPr>
          <w:rFonts w:cstheme="minorHAnsi"/>
          <w:b/>
          <w:bCs/>
          <w:kern w:val="24"/>
          <w:sz w:val="40"/>
          <w:szCs w:val="40"/>
          <w:lang w:val="en-CA"/>
        </w:rPr>
        <w:t xml:space="preserve">DISCLAIMER: </w:t>
      </w:r>
      <w:r w:rsidRPr="00DA2628">
        <w:rPr>
          <w:rFonts w:cstheme="minorHAnsi"/>
          <w:kern w:val="24"/>
          <w:sz w:val="40"/>
          <w:szCs w:val="40"/>
          <w:lang w:val="en-CA"/>
        </w:rPr>
        <w:t xml:space="preserve">This PowerPoint presentation is for general information purposes only. </w:t>
      </w:r>
    </w:p>
    <w:p w14:paraId="535E972C" w14:textId="77777777" w:rsidR="005137BE" w:rsidRPr="00DA2628" w:rsidRDefault="005137BE" w:rsidP="005137BE">
      <w:pPr>
        <w:autoSpaceDE w:val="0"/>
        <w:autoSpaceDN w:val="0"/>
        <w:adjustRightInd w:val="0"/>
        <w:spacing w:after="0" w:line="240" w:lineRule="auto"/>
        <w:ind w:left="405" w:hanging="405"/>
        <w:rPr>
          <w:rFonts w:cstheme="minorHAnsi"/>
          <w:b/>
          <w:bCs/>
          <w:kern w:val="24"/>
          <w:sz w:val="40"/>
          <w:szCs w:val="40"/>
          <w:lang w:val="en-CA"/>
        </w:rPr>
      </w:pPr>
    </w:p>
    <w:p w14:paraId="6EDA5DE8" w14:textId="37FE38F4" w:rsidR="005137BE" w:rsidRPr="00DA2628" w:rsidRDefault="005137BE" w:rsidP="005137BE">
      <w:pPr>
        <w:numPr>
          <w:ilvl w:val="0"/>
          <w:numId w:val="1"/>
        </w:numPr>
        <w:autoSpaceDE w:val="0"/>
        <w:autoSpaceDN w:val="0"/>
        <w:adjustRightInd w:val="0"/>
        <w:spacing w:after="0" w:line="240" w:lineRule="auto"/>
        <w:ind w:left="405" w:hanging="405"/>
        <w:rPr>
          <w:rFonts w:cstheme="minorHAnsi"/>
          <w:kern w:val="24"/>
          <w:sz w:val="40"/>
          <w:szCs w:val="40"/>
          <w:lang w:val="en-CA"/>
        </w:rPr>
      </w:pPr>
      <w:r w:rsidRPr="00DA2628">
        <w:rPr>
          <w:rFonts w:cstheme="minorHAnsi"/>
          <w:b/>
          <w:bCs/>
          <w:kern w:val="24"/>
          <w:sz w:val="40"/>
          <w:szCs w:val="40"/>
          <w:lang w:val="en-CA"/>
        </w:rPr>
        <w:t xml:space="preserve">The information is current as of </w:t>
      </w:r>
      <w:r w:rsidR="00286864">
        <w:rPr>
          <w:rFonts w:cstheme="minorHAnsi"/>
          <w:b/>
          <w:bCs/>
          <w:kern w:val="24"/>
          <w:sz w:val="40"/>
          <w:szCs w:val="40"/>
          <w:lang w:val="en-CA"/>
        </w:rPr>
        <w:t>March 22</w:t>
      </w:r>
      <w:r w:rsidRPr="00DA2628">
        <w:rPr>
          <w:rFonts w:cstheme="minorHAnsi"/>
          <w:b/>
          <w:bCs/>
          <w:kern w:val="24"/>
          <w:sz w:val="40"/>
          <w:szCs w:val="40"/>
          <w:lang w:val="en-CA"/>
        </w:rPr>
        <w:t>, 202</w:t>
      </w:r>
      <w:r w:rsidR="00286864">
        <w:rPr>
          <w:rFonts w:cstheme="minorHAnsi"/>
          <w:b/>
          <w:bCs/>
          <w:kern w:val="24"/>
          <w:sz w:val="40"/>
          <w:szCs w:val="40"/>
          <w:lang w:val="en-CA"/>
        </w:rPr>
        <w:t>1</w:t>
      </w:r>
      <w:r w:rsidRPr="00DA2628">
        <w:rPr>
          <w:rFonts w:cstheme="minorHAnsi"/>
          <w:b/>
          <w:bCs/>
          <w:kern w:val="24"/>
          <w:sz w:val="40"/>
          <w:szCs w:val="40"/>
          <w:lang w:val="en-CA"/>
        </w:rPr>
        <w:t xml:space="preserve">. </w:t>
      </w:r>
      <w:r w:rsidRPr="00DA2628">
        <w:rPr>
          <w:rFonts w:cstheme="minorHAnsi"/>
          <w:kern w:val="24"/>
          <w:sz w:val="40"/>
          <w:szCs w:val="40"/>
          <w:lang w:val="en-CA"/>
        </w:rPr>
        <w:t xml:space="preserve">The information given is subject to change depending on possible policy, </w:t>
      </w:r>
      <w:proofErr w:type="gramStart"/>
      <w:r w:rsidRPr="00DA2628">
        <w:rPr>
          <w:rFonts w:cstheme="minorHAnsi"/>
          <w:kern w:val="24"/>
          <w:sz w:val="40"/>
          <w:szCs w:val="40"/>
          <w:lang w:val="en-CA"/>
        </w:rPr>
        <w:t>regulation</w:t>
      </w:r>
      <w:proofErr w:type="gramEnd"/>
      <w:r w:rsidRPr="00DA2628">
        <w:rPr>
          <w:rFonts w:cstheme="minorHAnsi"/>
          <w:kern w:val="24"/>
          <w:sz w:val="40"/>
          <w:szCs w:val="40"/>
          <w:lang w:val="en-CA"/>
        </w:rPr>
        <w:t xml:space="preserve"> and law changes in Ontario. For the most current information, participants should check the Government of Ontario websites and other websites mentioned in the presentation. </w:t>
      </w:r>
    </w:p>
    <w:p w14:paraId="4A516ED6" w14:textId="77777777" w:rsidR="005137BE" w:rsidRPr="00DA2628" w:rsidRDefault="005137BE" w:rsidP="005137BE">
      <w:pPr>
        <w:autoSpaceDE w:val="0"/>
        <w:autoSpaceDN w:val="0"/>
        <w:adjustRightInd w:val="0"/>
        <w:spacing w:after="0" w:line="240" w:lineRule="auto"/>
        <w:ind w:left="405" w:hanging="405"/>
        <w:rPr>
          <w:rFonts w:cstheme="minorHAnsi"/>
          <w:kern w:val="24"/>
          <w:sz w:val="40"/>
          <w:szCs w:val="40"/>
          <w:lang w:val="en-CA"/>
        </w:rPr>
      </w:pPr>
    </w:p>
    <w:p w14:paraId="3115F4C4" w14:textId="77777777" w:rsidR="005137BE" w:rsidRPr="00DA2628" w:rsidRDefault="005137BE" w:rsidP="005137BE">
      <w:pPr>
        <w:numPr>
          <w:ilvl w:val="0"/>
          <w:numId w:val="1"/>
        </w:numPr>
        <w:autoSpaceDE w:val="0"/>
        <w:autoSpaceDN w:val="0"/>
        <w:adjustRightInd w:val="0"/>
        <w:spacing w:after="0" w:line="240" w:lineRule="auto"/>
        <w:ind w:left="405" w:hanging="405"/>
        <w:rPr>
          <w:rFonts w:cstheme="minorHAnsi"/>
          <w:kern w:val="24"/>
          <w:sz w:val="40"/>
          <w:szCs w:val="40"/>
          <w:lang w:val="en-CA"/>
        </w:rPr>
      </w:pPr>
      <w:r w:rsidRPr="00DA2628">
        <w:rPr>
          <w:rFonts w:cstheme="minorHAnsi"/>
          <w:kern w:val="24"/>
          <w:sz w:val="40"/>
          <w:szCs w:val="40"/>
          <w:lang w:val="en-CA"/>
        </w:rPr>
        <w:t xml:space="preserve">This presentation is  the </w:t>
      </w:r>
      <w:r w:rsidRPr="00DA2628">
        <w:rPr>
          <w:rFonts w:cstheme="minorHAnsi"/>
          <w:b/>
          <w:bCs/>
          <w:kern w:val="24"/>
          <w:sz w:val="40"/>
          <w:szCs w:val="40"/>
          <w:lang w:val="en-CA"/>
        </w:rPr>
        <w:t xml:space="preserve">property of Timothy Valyear, RPN, Owner, Integrity Care Consultants Inc. </w:t>
      </w:r>
      <w:r w:rsidRPr="00DA2628">
        <w:rPr>
          <w:rFonts w:cstheme="minorHAnsi"/>
          <w:kern w:val="24"/>
          <w:sz w:val="40"/>
          <w:szCs w:val="40"/>
          <w:lang w:val="en-CA"/>
        </w:rPr>
        <w:t xml:space="preserve">and neither the whole </w:t>
      </w:r>
      <w:proofErr w:type="gramStart"/>
      <w:r w:rsidRPr="00DA2628">
        <w:rPr>
          <w:rFonts w:cstheme="minorHAnsi"/>
          <w:kern w:val="24"/>
          <w:sz w:val="40"/>
          <w:szCs w:val="40"/>
          <w:lang w:val="en-CA"/>
        </w:rPr>
        <w:t>or</w:t>
      </w:r>
      <w:proofErr w:type="gramEnd"/>
      <w:r w:rsidRPr="00DA2628">
        <w:rPr>
          <w:rFonts w:cstheme="minorHAnsi"/>
          <w:kern w:val="24"/>
          <w:sz w:val="40"/>
          <w:szCs w:val="40"/>
          <w:lang w:val="en-CA"/>
        </w:rPr>
        <w:t xml:space="preserve"> part is to be circulated without our express consent. His contact number is 905-895-0842.</w:t>
      </w:r>
    </w:p>
    <w:p w14:paraId="325BC1B2" w14:textId="77777777" w:rsidR="005137BE" w:rsidRPr="00DA2628" w:rsidRDefault="005137BE" w:rsidP="005137BE">
      <w:pPr>
        <w:autoSpaceDE w:val="0"/>
        <w:autoSpaceDN w:val="0"/>
        <w:adjustRightInd w:val="0"/>
        <w:spacing w:after="0" w:line="240" w:lineRule="auto"/>
        <w:ind w:left="405" w:hanging="405"/>
        <w:rPr>
          <w:rFonts w:cstheme="minorHAnsi"/>
          <w:kern w:val="24"/>
          <w:sz w:val="40"/>
          <w:szCs w:val="40"/>
          <w:lang w:val="en-CA"/>
        </w:rPr>
      </w:pPr>
    </w:p>
    <w:p w14:paraId="05228FE0" w14:textId="77777777" w:rsidR="005137BE" w:rsidRPr="00DA2628" w:rsidRDefault="005137BE" w:rsidP="005137BE">
      <w:pPr>
        <w:numPr>
          <w:ilvl w:val="0"/>
          <w:numId w:val="1"/>
        </w:numPr>
        <w:autoSpaceDE w:val="0"/>
        <w:autoSpaceDN w:val="0"/>
        <w:adjustRightInd w:val="0"/>
        <w:spacing w:after="0" w:line="240" w:lineRule="auto"/>
        <w:ind w:left="405" w:hanging="405"/>
        <w:rPr>
          <w:rFonts w:cstheme="minorHAnsi"/>
          <w:kern w:val="24"/>
          <w:sz w:val="40"/>
          <w:szCs w:val="40"/>
          <w:lang w:val="en-CA"/>
        </w:rPr>
      </w:pPr>
      <w:r w:rsidRPr="00DA2628">
        <w:rPr>
          <w:rFonts w:cstheme="minorHAnsi"/>
          <w:kern w:val="24"/>
          <w:sz w:val="40"/>
          <w:szCs w:val="40"/>
          <w:lang w:val="en-CA"/>
        </w:rPr>
        <w:t>This workshop is based on Ontario IPAC practices.</w:t>
      </w:r>
    </w:p>
    <w:p w14:paraId="19F63F6C" w14:textId="77777777" w:rsidR="005137BE" w:rsidRPr="00DA2628" w:rsidRDefault="005137BE" w:rsidP="005137BE">
      <w:pPr>
        <w:autoSpaceDE w:val="0"/>
        <w:autoSpaceDN w:val="0"/>
        <w:adjustRightInd w:val="0"/>
        <w:spacing w:after="0" w:line="240" w:lineRule="auto"/>
        <w:ind w:left="405" w:hanging="405"/>
        <w:rPr>
          <w:rFonts w:cstheme="minorHAnsi"/>
          <w:kern w:val="24"/>
          <w:sz w:val="40"/>
          <w:szCs w:val="40"/>
          <w:lang w:val="en-CA"/>
        </w:rPr>
      </w:pPr>
    </w:p>
    <w:p w14:paraId="16EBCACF" w14:textId="77777777" w:rsidR="005137BE" w:rsidRPr="00DA2628" w:rsidRDefault="005137BE" w:rsidP="005137BE">
      <w:pPr>
        <w:autoSpaceDE w:val="0"/>
        <w:autoSpaceDN w:val="0"/>
        <w:adjustRightInd w:val="0"/>
        <w:spacing w:after="0" w:line="240" w:lineRule="auto"/>
        <w:ind w:left="405" w:hanging="405"/>
        <w:rPr>
          <w:rFonts w:cstheme="minorHAnsi"/>
          <w:kern w:val="24"/>
          <w:sz w:val="40"/>
          <w:szCs w:val="40"/>
          <w:lang w:val="en-CA"/>
        </w:rPr>
      </w:pPr>
    </w:p>
    <w:p w14:paraId="6ED01FFE"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Workshop Objectives</w:t>
      </w:r>
    </w:p>
    <w:p w14:paraId="4168475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This workshop will have following objectives:</w:t>
      </w:r>
    </w:p>
    <w:p w14:paraId="5885960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1) Importance of Infection Control</w:t>
      </w:r>
    </w:p>
    <w:p w14:paraId="17D90740"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2) Routine Practices to Prevent Infections</w:t>
      </w:r>
    </w:p>
    <w:p w14:paraId="7BF7D60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3) What Causes and How to Prevent the Flu and Covid-19</w:t>
      </w:r>
    </w:p>
    <w:p w14:paraId="6DDA91B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lastRenderedPageBreak/>
        <w:t>4) The Importance of Personal Protective Equipment (PPE) and Different Types of PPE and How to Use it Properly</w:t>
      </w:r>
    </w:p>
    <w:p w14:paraId="7515559F"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5) Question and Answers</w:t>
      </w:r>
    </w:p>
    <w:p w14:paraId="4E82B8D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6) Resources </w:t>
      </w:r>
    </w:p>
    <w:p w14:paraId="07FAB2C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37A85FFE"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About Us &amp; Brief Introductions</w:t>
      </w:r>
    </w:p>
    <w:p w14:paraId="517770D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 xml:space="preserve">Centre for Independent Living in Toronto (CILT): </w:t>
      </w:r>
      <w:r w:rsidRPr="00DA2628">
        <w:rPr>
          <w:rFonts w:cstheme="minorHAnsi"/>
          <w:kern w:val="24"/>
          <w:sz w:val="40"/>
          <w:szCs w:val="40"/>
          <w:lang w:val="en-CA"/>
        </w:rPr>
        <w:t xml:space="preserve">Rooted in the “Nothing About Us Without Us” disability rights movement, </w:t>
      </w:r>
      <w:r w:rsidRPr="00DA2628">
        <w:rPr>
          <w:rFonts w:cstheme="minorHAnsi"/>
          <w:b/>
          <w:bCs/>
          <w:kern w:val="24"/>
          <w:sz w:val="40"/>
          <w:szCs w:val="40"/>
          <w:lang w:val="en-CA"/>
        </w:rPr>
        <w:t>CILT is a community-based Resource Centre run by people with disabilities for people with disabilities.</w:t>
      </w:r>
      <w:r w:rsidRPr="00DA2628">
        <w:rPr>
          <w:rFonts w:cstheme="minorHAnsi"/>
          <w:kern w:val="24"/>
          <w:sz w:val="40"/>
          <w:szCs w:val="40"/>
          <w:lang w:val="en-CA"/>
        </w:rPr>
        <w:t xml:space="preserve">  We work towards building a society where people with disabilities have social and economic equity.</w:t>
      </w:r>
    </w:p>
    <w:p w14:paraId="6E317CBD"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7B8B502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 xml:space="preserve">CILT Core Programs </w:t>
      </w:r>
      <w:r w:rsidRPr="00DA2628">
        <w:rPr>
          <w:rFonts w:cstheme="minorHAnsi"/>
          <w:kern w:val="24"/>
          <w:sz w:val="40"/>
          <w:szCs w:val="40"/>
          <w:lang w:val="en-CA"/>
        </w:rPr>
        <w:t>assist persons with disabilities to take control of their own lives and to live independently in the community. They are Information &amp; Referral/Volunteer Program, Peer Support &amp; Parenting with a Disability Network, Independent Living Skills Training,  Attendant Service Application Centre (ASAC), &amp; the Direct Funding Program.</w:t>
      </w:r>
    </w:p>
    <w:p w14:paraId="2A8FAF6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6547FEC4" w14:textId="7D83A0EB" w:rsidR="005137BE"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CILT believes in the Independent Living Philosophy where people with disabilities </w:t>
      </w:r>
      <w:proofErr w:type="gramStart"/>
      <w:r w:rsidRPr="00DA2628">
        <w:rPr>
          <w:rFonts w:cstheme="minorHAnsi"/>
          <w:kern w:val="24"/>
          <w:sz w:val="40"/>
          <w:szCs w:val="40"/>
          <w:lang w:val="en-CA"/>
        </w:rPr>
        <w:t>are seen as</w:t>
      </w:r>
      <w:proofErr w:type="gramEnd"/>
      <w:r w:rsidRPr="00DA2628">
        <w:rPr>
          <w:rFonts w:cstheme="minorHAnsi"/>
          <w:kern w:val="24"/>
          <w:sz w:val="40"/>
          <w:szCs w:val="40"/>
          <w:lang w:val="en-CA"/>
        </w:rPr>
        <w:t xml:space="preserve"> </w:t>
      </w:r>
      <w:r w:rsidRPr="00DA2628">
        <w:rPr>
          <w:rFonts w:cstheme="minorHAnsi"/>
          <w:b/>
          <w:bCs/>
          <w:kern w:val="24"/>
          <w:sz w:val="40"/>
          <w:szCs w:val="40"/>
          <w:u w:val="single"/>
          <w:lang w:val="en-CA"/>
        </w:rPr>
        <w:t>consumers</w:t>
      </w:r>
      <w:r w:rsidRPr="00DA2628">
        <w:rPr>
          <w:rFonts w:cstheme="minorHAnsi"/>
          <w:b/>
          <w:bCs/>
          <w:kern w:val="24"/>
          <w:sz w:val="40"/>
          <w:szCs w:val="40"/>
          <w:lang w:val="en-CA"/>
        </w:rPr>
        <w:t xml:space="preserve"> </w:t>
      </w:r>
      <w:r w:rsidRPr="00DA2628">
        <w:rPr>
          <w:rFonts w:cstheme="minorHAnsi"/>
          <w:kern w:val="24"/>
          <w:sz w:val="40"/>
          <w:szCs w:val="40"/>
          <w:lang w:val="en-CA"/>
        </w:rPr>
        <w:t>who have the right to</w:t>
      </w:r>
      <w:r w:rsidRPr="00DA2628">
        <w:rPr>
          <w:rFonts w:cstheme="minorHAnsi"/>
          <w:b/>
          <w:bCs/>
          <w:kern w:val="24"/>
          <w:sz w:val="40"/>
          <w:szCs w:val="40"/>
          <w:lang w:val="en-CA"/>
        </w:rPr>
        <w:t xml:space="preserve">:  </w:t>
      </w:r>
      <w:r w:rsidRPr="00DA2628">
        <w:rPr>
          <w:rFonts w:cstheme="minorHAnsi"/>
          <w:kern w:val="24"/>
          <w:sz w:val="40"/>
          <w:szCs w:val="40"/>
          <w:lang w:val="en-CA"/>
        </w:rPr>
        <w:t>examine choices, make decisions, take risks, make mistakes, and take responsibility for one’s own life.</w:t>
      </w:r>
    </w:p>
    <w:p w14:paraId="3DC14597" w14:textId="3A979330" w:rsidR="00016C5D" w:rsidRDefault="00016C5D" w:rsidP="005137BE">
      <w:pPr>
        <w:autoSpaceDE w:val="0"/>
        <w:autoSpaceDN w:val="0"/>
        <w:adjustRightInd w:val="0"/>
        <w:spacing w:after="0" w:line="240" w:lineRule="auto"/>
        <w:rPr>
          <w:rFonts w:cstheme="minorHAnsi"/>
          <w:kern w:val="24"/>
          <w:sz w:val="40"/>
          <w:szCs w:val="40"/>
          <w:lang w:val="en-CA"/>
        </w:rPr>
      </w:pPr>
    </w:p>
    <w:p w14:paraId="63F67067" w14:textId="77777777" w:rsidR="00016C5D" w:rsidRPr="00DA2628" w:rsidRDefault="00016C5D" w:rsidP="005137BE">
      <w:pPr>
        <w:autoSpaceDE w:val="0"/>
        <w:autoSpaceDN w:val="0"/>
        <w:adjustRightInd w:val="0"/>
        <w:spacing w:after="0" w:line="240" w:lineRule="auto"/>
        <w:rPr>
          <w:rFonts w:cstheme="minorHAnsi"/>
          <w:kern w:val="24"/>
          <w:sz w:val="40"/>
          <w:szCs w:val="40"/>
          <w:lang w:val="en-CA"/>
        </w:rPr>
      </w:pPr>
    </w:p>
    <w:p w14:paraId="16059FF0" w14:textId="77777777" w:rsidR="00D94408" w:rsidRPr="00DA2628" w:rsidRDefault="00D94408" w:rsidP="005137BE">
      <w:pPr>
        <w:autoSpaceDE w:val="0"/>
        <w:autoSpaceDN w:val="0"/>
        <w:adjustRightInd w:val="0"/>
        <w:spacing w:after="0" w:line="240" w:lineRule="auto"/>
        <w:rPr>
          <w:rFonts w:cstheme="minorHAnsi"/>
          <w:kern w:val="24"/>
          <w:sz w:val="40"/>
          <w:szCs w:val="40"/>
          <w:lang w:val="en-CA"/>
        </w:rPr>
      </w:pPr>
    </w:p>
    <w:p w14:paraId="70D581E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lastRenderedPageBreak/>
        <w:t>About Us &amp; Brief Introductions</w:t>
      </w:r>
    </w:p>
    <w:p w14:paraId="49E50183" w14:textId="77777777" w:rsidR="00D94408" w:rsidRPr="00DA2628" w:rsidRDefault="00D94408" w:rsidP="005137BE">
      <w:pPr>
        <w:autoSpaceDE w:val="0"/>
        <w:autoSpaceDN w:val="0"/>
        <w:adjustRightInd w:val="0"/>
        <w:spacing w:after="0" w:line="240" w:lineRule="auto"/>
        <w:rPr>
          <w:rFonts w:cstheme="minorHAnsi"/>
          <w:b/>
          <w:bCs/>
          <w:kern w:val="24"/>
          <w:sz w:val="40"/>
          <w:szCs w:val="40"/>
          <w:lang w:val="en-CA"/>
        </w:rPr>
      </w:pPr>
    </w:p>
    <w:p w14:paraId="7177D7D4"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Timothy Valyear, RPN, Owner/President, Integrity Care Consultants Inc.</w:t>
      </w:r>
    </w:p>
    <w:p w14:paraId="1D9FC6AB"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p>
    <w:p w14:paraId="54B72835" w14:textId="77777777" w:rsidR="00D80B36" w:rsidRPr="00D80B36" w:rsidRDefault="00D80B36" w:rsidP="00D80B36">
      <w:pPr>
        <w:numPr>
          <w:ilvl w:val="0"/>
          <w:numId w:val="10"/>
        </w:numPr>
        <w:spacing w:after="0" w:line="240" w:lineRule="auto"/>
        <w:ind w:left="1267"/>
        <w:contextualSpacing/>
        <w:rPr>
          <w:rFonts w:ascii="Times New Roman" w:eastAsia="Times New Roman" w:hAnsi="Times New Roman" w:cs="Times New Roman"/>
          <w:color w:val="A9A57C"/>
          <w:sz w:val="40"/>
          <w:szCs w:val="24"/>
          <w:lang w:val="en-CA" w:eastAsia="en-CA"/>
        </w:rPr>
      </w:pPr>
      <w:r w:rsidRPr="00D80B36">
        <w:rPr>
          <w:rFonts w:eastAsiaTheme="minorEastAsia" w:hAnsi="Calibri"/>
          <w:color w:val="000000" w:themeColor="text1"/>
          <w:kern w:val="24"/>
          <w:sz w:val="40"/>
          <w:szCs w:val="40"/>
          <w:lang w:val="en-CA" w:eastAsia="en-CA"/>
        </w:rPr>
        <w:t xml:space="preserve">Timothy Valyear is an RPN who began is healthcare career in 1979. He is a healthcare educator. </w:t>
      </w:r>
    </w:p>
    <w:p w14:paraId="118E5BF0" w14:textId="77777777" w:rsidR="00D80B36" w:rsidRPr="00D80B36" w:rsidRDefault="00D80B36" w:rsidP="00D80B36">
      <w:pPr>
        <w:numPr>
          <w:ilvl w:val="0"/>
          <w:numId w:val="10"/>
        </w:numPr>
        <w:spacing w:after="0" w:line="240" w:lineRule="auto"/>
        <w:ind w:left="1267"/>
        <w:contextualSpacing/>
        <w:rPr>
          <w:rFonts w:ascii="Times New Roman" w:eastAsia="Times New Roman" w:hAnsi="Times New Roman" w:cs="Times New Roman"/>
          <w:color w:val="A9A57C"/>
          <w:sz w:val="40"/>
          <w:szCs w:val="24"/>
          <w:lang w:val="en-CA" w:eastAsia="en-CA"/>
        </w:rPr>
      </w:pPr>
      <w:r w:rsidRPr="00D80B36">
        <w:rPr>
          <w:rFonts w:eastAsia="Times New Roman" w:hAnsi="Calibri"/>
          <w:color w:val="000000" w:themeColor="text1"/>
          <w:kern w:val="24"/>
          <w:sz w:val="40"/>
          <w:szCs w:val="40"/>
          <w:lang w:val="en-GB" w:eastAsia="en-CA"/>
        </w:rPr>
        <w:t xml:space="preserve">President Integrity Care Consultants </w:t>
      </w:r>
      <w:proofErr w:type="gramStart"/>
      <w:r w:rsidRPr="00D80B36">
        <w:rPr>
          <w:rFonts w:eastAsia="Times New Roman" w:hAnsi="Calibri"/>
          <w:color w:val="000000" w:themeColor="text1"/>
          <w:kern w:val="24"/>
          <w:sz w:val="40"/>
          <w:szCs w:val="40"/>
          <w:lang w:val="en-GB" w:eastAsia="en-CA"/>
        </w:rPr>
        <w:t xml:space="preserve">- </w:t>
      </w:r>
      <w:r w:rsidRPr="00D80B36">
        <w:rPr>
          <w:rFonts w:eastAsia="Times New Roman" w:hAnsi="Calibri"/>
          <w:color w:val="000000" w:themeColor="text1"/>
          <w:kern w:val="24"/>
          <w:sz w:val="40"/>
          <w:szCs w:val="40"/>
          <w:lang w:eastAsia="en-CA"/>
        </w:rPr>
        <w:t xml:space="preserve"> care</w:t>
      </w:r>
      <w:proofErr w:type="gramEnd"/>
      <w:r w:rsidRPr="00D80B36">
        <w:rPr>
          <w:rFonts w:eastAsia="Times New Roman" w:hAnsi="Calibri"/>
          <w:color w:val="000000" w:themeColor="text1"/>
          <w:kern w:val="24"/>
          <w:sz w:val="40"/>
          <w:szCs w:val="40"/>
          <w:lang w:eastAsia="en-CA"/>
        </w:rPr>
        <w:t xml:space="preserve"> consultant, specializing in: care and services for physically disabled adults and seniors, operational reviews, education development, sales and marketing and workshop facilitation, provincially and internationally</w:t>
      </w:r>
    </w:p>
    <w:p w14:paraId="1D69C222" w14:textId="77777777" w:rsidR="00D80B36" w:rsidRPr="00D80B36" w:rsidRDefault="00D80B36" w:rsidP="00D80B36">
      <w:pPr>
        <w:numPr>
          <w:ilvl w:val="0"/>
          <w:numId w:val="11"/>
        </w:numPr>
        <w:tabs>
          <w:tab w:val="left" w:pos="360"/>
        </w:tabs>
        <w:spacing w:after="120" w:line="240" w:lineRule="auto"/>
        <w:ind w:left="1267"/>
        <w:contextualSpacing/>
        <w:rPr>
          <w:rFonts w:ascii="Times New Roman" w:eastAsia="Times New Roman" w:hAnsi="Times New Roman" w:cs="Times New Roman"/>
          <w:color w:val="A9A57C"/>
          <w:sz w:val="40"/>
          <w:szCs w:val="24"/>
          <w:lang w:val="en-CA" w:eastAsia="en-CA"/>
        </w:rPr>
      </w:pPr>
      <w:r w:rsidRPr="00D80B36">
        <w:rPr>
          <w:rFonts w:eastAsia="Times New Roman" w:hAnsi="Calibri"/>
          <w:color w:val="000000" w:themeColor="text1"/>
          <w:kern w:val="24"/>
          <w:sz w:val="40"/>
          <w:szCs w:val="40"/>
          <w:lang w:val="en-GB" w:eastAsia="en-CA"/>
        </w:rPr>
        <w:t xml:space="preserve">Educator York Region District School Board - Personal Support Worker (PSW) program development, </w:t>
      </w:r>
      <w:proofErr w:type="gramStart"/>
      <w:r w:rsidRPr="00D80B36">
        <w:rPr>
          <w:rFonts w:eastAsia="Times New Roman" w:hAnsi="Calibri"/>
          <w:color w:val="000000" w:themeColor="text1"/>
          <w:kern w:val="24"/>
          <w:sz w:val="40"/>
          <w:szCs w:val="40"/>
          <w:lang w:val="en-GB" w:eastAsia="en-CA"/>
        </w:rPr>
        <w:t>teacher</w:t>
      </w:r>
      <w:proofErr w:type="gramEnd"/>
      <w:r w:rsidRPr="00D80B36">
        <w:rPr>
          <w:rFonts w:eastAsia="Times New Roman" w:hAnsi="Calibri"/>
          <w:color w:val="000000" w:themeColor="text1"/>
          <w:kern w:val="24"/>
          <w:sz w:val="40"/>
          <w:szCs w:val="40"/>
          <w:lang w:val="en-GB" w:eastAsia="en-CA"/>
        </w:rPr>
        <w:t xml:space="preserve"> and clinical preceptor</w:t>
      </w:r>
    </w:p>
    <w:p w14:paraId="7D4951D0" w14:textId="77777777" w:rsidR="00D80B36" w:rsidRPr="00D80B36" w:rsidRDefault="00D80B36" w:rsidP="00D80B36">
      <w:pPr>
        <w:numPr>
          <w:ilvl w:val="0"/>
          <w:numId w:val="11"/>
        </w:numPr>
        <w:tabs>
          <w:tab w:val="left" w:pos="360"/>
        </w:tabs>
        <w:spacing w:after="120" w:line="240" w:lineRule="auto"/>
        <w:ind w:left="1267"/>
        <w:contextualSpacing/>
        <w:rPr>
          <w:rFonts w:ascii="Times New Roman" w:eastAsia="Times New Roman" w:hAnsi="Times New Roman" w:cs="Times New Roman"/>
          <w:color w:val="A9A57C"/>
          <w:sz w:val="40"/>
          <w:szCs w:val="24"/>
          <w:lang w:val="en-CA" w:eastAsia="en-CA"/>
        </w:rPr>
      </w:pPr>
      <w:r w:rsidRPr="00D80B36">
        <w:rPr>
          <w:rFonts w:eastAsia="Times New Roman" w:hAnsi="Calibri"/>
          <w:color w:val="000000" w:themeColor="text1"/>
          <w:kern w:val="24"/>
          <w:sz w:val="40"/>
          <w:szCs w:val="40"/>
          <w:lang w:val="en-GB" w:eastAsia="en-CA"/>
        </w:rPr>
        <w:t>RPN, Emily’s House/Philip Aziz Centre, Paediatric Hospice</w:t>
      </w:r>
    </w:p>
    <w:p w14:paraId="1EE7A3DF" w14:textId="07BFC00F"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37865B55"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386AA3FF"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en-CA"/>
        </w:rPr>
        <w:t xml:space="preserve">Infection Prevention and Control (IPAC): </w:t>
      </w:r>
      <w:proofErr w:type="spellStart"/>
      <w:r w:rsidRPr="00DA2628">
        <w:rPr>
          <w:rFonts w:cstheme="minorHAnsi"/>
          <w:kern w:val="24"/>
          <w:sz w:val="40"/>
          <w:szCs w:val="40"/>
          <w:lang w:val="fr-FR"/>
        </w:rPr>
        <w:t>Definition</w:t>
      </w:r>
      <w:proofErr w:type="spellEnd"/>
    </w:p>
    <w:p w14:paraId="6E22387D"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 xml:space="preserve">Infection prevention and control </w:t>
      </w:r>
      <w:r w:rsidRPr="00DA2628">
        <w:rPr>
          <w:rFonts w:cstheme="minorHAnsi"/>
          <w:kern w:val="24"/>
          <w:sz w:val="40"/>
          <w:szCs w:val="40"/>
          <w:u w:val="single"/>
          <w:lang w:val="en-CA"/>
        </w:rPr>
        <w:t>prevents or reduces</w:t>
      </w:r>
      <w:r w:rsidRPr="00DA2628">
        <w:rPr>
          <w:rFonts w:cstheme="minorHAnsi"/>
          <w:kern w:val="24"/>
          <w:sz w:val="40"/>
          <w:szCs w:val="40"/>
          <w:lang w:val="en-CA"/>
        </w:rPr>
        <w:t xml:space="preserve"> the risk of transmission of </w:t>
      </w:r>
      <w:r w:rsidRPr="00DA2628">
        <w:rPr>
          <w:rFonts w:cstheme="minorHAnsi"/>
          <w:i/>
          <w:iCs/>
          <w:kern w:val="24"/>
          <w:sz w:val="40"/>
          <w:szCs w:val="40"/>
          <w:u w:val="single"/>
          <w:lang w:val="en-CA"/>
        </w:rPr>
        <w:t>micro-organisms</w:t>
      </w:r>
      <w:r w:rsidRPr="00DA2628">
        <w:rPr>
          <w:rFonts w:cstheme="minorHAnsi"/>
          <w:kern w:val="24"/>
          <w:sz w:val="40"/>
          <w:szCs w:val="40"/>
          <w:lang w:val="en-CA"/>
        </w:rPr>
        <w:t xml:space="preserve"> (germs) to staff, and others</w:t>
      </w:r>
    </w:p>
    <w:p w14:paraId="31DDFED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2C8703AE"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The primary focus is on </w:t>
      </w:r>
      <w:r w:rsidRPr="00DA2628">
        <w:rPr>
          <w:rFonts w:cstheme="minorHAnsi"/>
          <w:b/>
          <w:bCs/>
          <w:i/>
          <w:iCs/>
          <w:kern w:val="24"/>
          <w:sz w:val="40"/>
          <w:szCs w:val="40"/>
          <w:lang w:val="en-CA"/>
        </w:rPr>
        <w:t>prevention</w:t>
      </w:r>
      <w:r w:rsidRPr="00DA2628">
        <w:rPr>
          <w:rFonts w:cstheme="minorHAnsi"/>
          <w:kern w:val="24"/>
          <w:sz w:val="40"/>
          <w:szCs w:val="40"/>
          <w:lang w:val="en-CA"/>
        </w:rPr>
        <w:t xml:space="preserve">. </w:t>
      </w:r>
    </w:p>
    <w:p w14:paraId="52A5082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2037514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Operate from a </w:t>
      </w:r>
      <w:r w:rsidRPr="00DA2628">
        <w:rPr>
          <w:rFonts w:cstheme="minorHAnsi"/>
          <w:i/>
          <w:iCs/>
          <w:kern w:val="24"/>
          <w:sz w:val="40"/>
          <w:szCs w:val="40"/>
          <w:lang w:val="en-CA"/>
        </w:rPr>
        <w:t xml:space="preserve">minimal risk </w:t>
      </w:r>
      <w:r w:rsidRPr="00DA2628">
        <w:rPr>
          <w:rFonts w:cstheme="minorHAnsi"/>
          <w:kern w:val="24"/>
          <w:sz w:val="40"/>
          <w:szCs w:val="40"/>
          <w:lang w:val="en-CA"/>
        </w:rPr>
        <w:t xml:space="preserve">and </w:t>
      </w:r>
      <w:r w:rsidRPr="00DA2628">
        <w:rPr>
          <w:rFonts w:cstheme="minorHAnsi"/>
          <w:i/>
          <w:iCs/>
          <w:kern w:val="24"/>
          <w:sz w:val="40"/>
          <w:szCs w:val="40"/>
          <w:lang w:val="en-CA"/>
        </w:rPr>
        <w:t>predictable outcome</w:t>
      </w:r>
      <w:r w:rsidRPr="00DA2628">
        <w:rPr>
          <w:rFonts w:cstheme="minorHAnsi"/>
          <w:kern w:val="24"/>
          <w:sz w:val="40"/>
          <w:szCs w:val="40"/>
          <w:lang w:val="en-CA"/>
        </w:rPr>
        <w:t xml:space="preserve"> philosophy based on a risk assessment.</w:t>
      </w:r>
    </w:p>
    <w:p w14:paraId="05361412" w14:textId="77777777" w:rsidR="00D94408" w:rsidRPr="00DA2628" w:rsidRDefault="00D94408" w:rsidP="005137BE">
      <w:pPr>
        <w:autoSpaceDE w:val="0"/>
        <w:autoSpaceDN w:val="0"/>
        <w:adjustRightInd w:val="0"/>
        <w:spacing w:after="0" w:line="240" w:lineRule="auto"/>
        <w:rPr>
          <w:rFonts w:cstheme="minorHAnsi"/>
          <w:kern w:val="24"/>
          <w:sz w:val="40"/>
          <w:szCs w:val="40"/>
          <w:lang w:val="en-CA"/>
        </w:rPr>
      </w:pPr>
    </w:p>
    <w:p w14:paraId="06ACB303"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lastRenderedPageBreak/>
        <w:t>Infection Control: Statistics</w:t>
      </w:r>
    </w:p>
    <w:p w14:paraId="4726E1EA" w14:textId="77777777" w:rsidR="00BB0DC0" w:rsidRPr="00BB0DC0" w:rsidRDefault="00BB0DC0" w:rsidP="00BB0DC0">
      <w:pPr>
        <w:numPr>
          <w:ilvl w:val="0"/>
          <w:numId w:val="12"/>
        </w:numPr>
        <w:spacing w:after="0" w:line="216" w:lineRule="auto"/>
        <w:ind w:left="1267"/>
        <w:contextualSpacing/>
        <w:rPr>
          <w:rFonts w:ascii="Times New Roman" w:eastAsia="Times New Roman" w:hAnsi="Times New Roman" w:cs="Times New Roman"/>
          <w:color w:val="A9A57C"/>
          <w:sz w:val="40"/>
          <w:szCs w:val="24"/>
          <w:lang w:val="en-CA" w:eastAsia="en-CA"/>
        </w:rPr>
      </w:pPr>
      <w:r w:rsidRPr="00BB0DC0">
        <w:rPr>
          <w:rFonts w:eastAsiaTheme="minorEastAsia" w:hAnsi="Calibri"/>
          <w:color w:val="000000" w:themeColor="text1"/>
          <w:kern w:val="24"/>
          <w:sz w:val="40"/>
          <w:szCs w:val="40"/>
          <w:lang w:val="en-CA" w:eastAsia="en-CA"/>
        </w:rPr>
        <w:t>Of the nearly 56.9 million deaths worldwide in 2016, infectious diseases account for more than 17 million – or one in three</w:t>
      </w:r>
    </w:p>
    <w:p w14:paraId="39B5A227" w14:textId="77777777" w:rsidR="00BB0DC0" w:rsidRPr="00BB0DC0" w:rsidRDefault="00BB0DC0" w:rsidP="00BB0DC0">
      <w:pPr>
        <w:numPr>
          <w:ilvl w:val="0"/>
          <w:numId w:val="12"/>
        </w:numPr>
        <w:spacing w:after="0" w:line="216" w:lineRule="auto"/>
        <w:ind w:left="1267"/>
        <w:contextualSpacing/>
        <w:rPr>
          <w:rFonts w:ascii="Times New Roman" w:eastAsia="Times New Roman" w:hAnsi="Times New Roman" w:cs="Times New Roman"/>
          <w:color w:val="A9A57C"/>
          <w:sz w:val="40"/>
          <w:szCs w:val="24"/>
          <w:lang w:val="en-CA" w:eastAsia="en-CA"/>
        </w:rPr>
      </w:pPr>
      <w:r w:rsidRPr="00BB0DC0">
        <w:rPr>
          <w:rFonts w:eastAsiaTheme="minorEastAsia" w:hAnsi="Calibri"/>
          <w:color w:val="000000" w:themeColor="text1"/>
          <w:kern w:val="24"/>
          <w:sz w:val="40"/>
          <w:szCs w:val="40"/>
          <w:lang w:val="en-CA" w:eastAsia="en-CA"/>
        </w:rPr>
        <w:t>3 million died from respiratory infections alone</w:t>
      </w:r>
    </w:p>
    <w:p w14:paraId="081A8B56" w14:textId="77777777" w:rsidR="00BB0DC0" w:rsidRPr="00BB0DC0" w:rsidRDefault="00BB0DC0" w:rsidP="00BB0DC0">
      <w:pPr>
        <w:numPr>
          <w:ilvl w:val="0"/>
          <w:numId w:val="12"/>
        </w:numPr>
        <w:spacing w:after="0" w:line="216" w:lineRule="auto"/>
        <w:ind w:left="1267"/>
        <w:contextualSpacing/>
        <w:rPr>
          <w:rFonts w:ascii="Times New Roman" w:eastAsia="Times New Roman" w:hAnsi="Times New Roman" w:cs="Times New Roman"/>
          <w:color w:val="A9A57C"/>
          <w:sz w:val="40"/>
          <w:szCs w:val="24"/>
          <w:lang w:val="en-CA" w:eastAsia="en-CA"/>
        </w:rPr>
      </w:pPr>
      <w:r w:rsidRPr="00BB0DC0">
        <w:rPr>
          <w:rFonts w:eastAsiaTheme="minorEastAsia" w:hAnsi="Calibri" w:cs="Calibri"/>
          <w:color w:val="000000" w:themeColor="text1"/>
          <w:kern w:val="24"/>
          <w:sz w:val="40"/>
          <w:szCs w:val="40"/>
          <w:lang w:val="en-CA" w:eastAsia="en-CA"/>
        </w:rPr>
        <w:t xml:space="preserve">According to the World Health Organization (WHO), there are 1 billion people annually who get the flu world-wide. WHO estimates that 290,000 to 650,000 people die of flu-related causes every year </w:t>
      </w:r>
      <w:proofErr w:type="gramStart"/>
      <w:r w:rsidRPr="00BB0DC0">
        <w:rPr>
          <w:rFonts w:eastAsiaTheme="minorEastAsia" w:hAnsi="Calibri" w:cs="Calibri"/>
          <w:color w:val="000000" w:themeColor="text1"/>
          <w:kern w:val="24"/>
          <w:sz w:val="40"/>
          <w:szCs w:val="40"/>
          <w:lang w:val="en-CA" w:eastAsia="en-CA"/>
        </w:rPr>
        <w:t>worldwide.</w:t>
      </w:r>
      <w:proofErr w:type="gramEnd"/>
    </w:p>
    <w:p w14:paraId="7D601B8F" w14:textId="77777777" w:rsidR="00BB0DC0" w:rsidRPr="00BB0DC0" w:rsidRDefault="00BB0DC0" w:rsidP="00BB0DC0">
      <w:pPr>
        <w:numPr>
          <w:ilvl w:val="0"/>
          <w:numId w:val="12"/>
        </w:numPr>
        <w:spacing w:after="0" w:line="216" w:lineRule="auto"/>
        <w:ind w:left="1267"/>
        <w:contextualSpacing/>
        <w:rPr>
          <w:rFonts w:ascii="Times New Roman" w:eastAsia="Times New Roman" w:hAnsi="Times New Roman" w:cs="Times New Roman"/>
          <w:color w:val="A9A57C"/>
          <w:sz w:val="40"/>
          <w:szCs w:val="24"/>
          <w:lang w:val="en-CA" w:eastAsia="en-CA"/>
        </w:rPr>
      </w:pPr>
      <w:r w:rsidRPr="00BB0DC0">
        <w:rPr>
          <w:rFonts w:eastAsiaTheme="minorEastAsia" w:hAnsi="Calibri"/>
          <w:b/>
          <w:bCs/>
          <w:color w:val="000000" w:themeColor="text1"/>
          <w:kern w:val="24"/>
          <w:sz w:val="40"/>
          <w:szCs w:val="40"/>
          <w:lang w:val="en-CA" w:eastAsia="en-CA"/>
        </w:rPr>
        <w:t>Flu</w:t>
      </w:r>
      <w:r w:rsidRPr="00BB0DC0">
        <w:rPr>
          <w:rFonts w:eastAsiaTheme="minorEastAsia" w:hAnsi="Calibri"/>
          <w:color w:val="000000" w:themeColor="text1"/>
          <w:kern w:val="24"/>
          <w:sz w:val="40"/>
          <w:szCs w:val="40"/>
          <w:lang w:val="en-CA" w:eastAsia="en-CA"/>
        </w:rPr>
        <w:t> causes about 12,200 </w:t>
      </w:r>
      <w:r w:rsidRPr="00BB0DC0">
        <w:rPr>
          <w:rFonts w:eastAsiaTheme="minorEastAsia" w:hAnsi="Calibri"/>
          <w:b/>
          <w:bCs/>
          <w:color w:val="000000" w:themeColor="text1"/>
          <w:kern w:val="24"/>
          <w:sz w:val="40"/>
          <w:szCs w:val="40"/>
          <w:lang w:val="en-CA" w:eastAsia="en-CA"/>
        </w:rPr>
        <w:t>hospitalizations</w:t>
      </w:r>
      <w:r w:rsidRPr="00BB0DC0">
        <w:rPr>
          <w:rFonts w:eastAsiaTheme="minorEastAsia" w:hAnsi="Calibri"/>
          <w:color w:val="000000" w:themeColor="text1"/>
          <w:kern w:val="24"/>
          <w:sz w:val="40"/>
          <w:szCs w:val="40"/>
          <w:lang w:val="en-CA" w:eastAsia="en-CA"/>
        </w:rPr>
        <w:t> and 3,500 deaths in </w:t>
      </w:r>
      <w:r w:rsidRPr="00BB0DC0">
        <w:rPr>
          <w:rFonts w:eastAsiaTheme="minorEastAsia" w:hAnsi="Calibri"/>
          <w:b/>
          <w:bCs/>
          <w:color w:val="000000" w:themeColor="text1"/>
          <w:kern w:val="24"/>
          <w:sz w:val="40"/>
          <w:szCs w:val="40"/>
          <w:lang w:val="en-CA" w:eastAsia="en-CA"/>
        </w:rPr>
        <w:t>Canada</w:t>
      </w:r>
      <w:r w:rsidRPr="00BB0DC0">
        <w:rPr>
          <w:rFonts w:eastAsiaTheme="minorEastAsia" w:hAnsi="Calibri"/>
          <w:color w:val="000000" w:themeColor="text1"/>
          <w:kern w:val="24"/>
          <w:sz w:val="40"/>
          <w:szCs w:val="40"/>
          <w:lang w:val="en-CA" w:eastAsia="en-CA"/>
        </w:rPr>
        <w:t> each year.</w:t>
      </w:r>
    </w:p>
    <w:p w14:paraId="6B0E3B6D" w14:textId="77777777" w:rsidR="00BB0DC0" w:rsidRPr="00BB0DC0" w:rsidRDefault="00BB0DC0" w:rsidP="00BB0DC0">
      <w:pPr>
        <w:numPr>
          <w:ilvl w:val="0"/>
          <w:numId w:val="12"/>
        </w:numPr>
        <w:spacing w:after="0" w:line="216" w:lineRule="auto"/>
        <w:ind w:left="1267"/>
        <w:contextualSpacing/>
        <w:rPr>
          <w:rFonts w:ascii="Times New Roman" w:eastAsia="Times New Roman" w:hAnsi="Times New Roman" w:cs="Times New Roman"/>
          <w:color w:val="A9A57C"/>
          <w:sz w:val="40"/>
          <w:szCs w:val="24"/>
          <w:lang w:val="en-CA" w:eastAsia="en-CA"/>
        </w:rPr>
      </w:pPr>
      <w:r w:rsidRPr="00BB0DC0">
        <w:rPr>
          <w:rFonts w:eastAsiaTheme="minorEastAsia" w:hAnsi="Calibri"/>
          <w:color w:val="000000" w:themeColor="text1"/>
          <w:kern w:val="24"/>
          <w:sz w:val="40"/>
          <w:szCs w:val="40"/>
          <w:lang w:val="en-CA" w:eastAsia="en-CA"/>
        </w:rPr>
        <w:t>According to John Hopkins Medicine, there have been approximately 120,799,704  Covid-19 cases and 2,672,645 deaths world-wide as of March 17, 2021.</w:t>
      </w:r>
    </w:p>
    <w:p w14:paraId="1C0AB5D1" w14:textId="77777777" w:rsidR="00BB0DC0" w:rsidRPr="00BB0DC0" w:rsidRDefault="00BB0DC0" w:rsidP="00BB0DC0">
      <w:pPr>
        <w:numPr>
          <w:ilvl w:val="0"/>
          <w:numId w:val="12"/>
        </w:numPr>
        <w:spacing w:after="0" w:line="216" w:lineRule="auto"/>
        <w:ind w:left="1267"/>
        <w:contextualSpacing/>
        <w:rPr>
          <w:rFonts w:ascii="Times New Roman" w:eastAsia="Times New Roman" w:hAnsi="Times New Roman" w:cs="Times New Roman"/>
          <w:color w:val="A9A57C"/>
          <w:sz w:val="40"/>
          <w:szCs w:val="24"/>
          <w:lang w:val="en-CA" w:eastAsia="en-CA"/>
        </w:rPr>
      </w:pPr>
      <w:r w:rsidRPr="00BB0DC0">
        <w:rPr>
          <w:rFonts w:eastAsiaTheme="minorEastAsia" w:hAnsi="Calibri"/>
          <w:b/>
          <w:bCs/>
          <w:color w:val="000000" w:themeColor="text1"/>
          <w:kern w:val="24"/>
          <w:sz w:val="40"/>
          <w:szCs w:val="40"/>
          <w:lang w:val="en-CA" w:eastAsia="en-CA"/>
        </w:rPr>
        <w:t>The count of total cases of COVID-19 in Canada was 915,868 and 22,519 deaths, in Ontario, it was 320,448 and 7,173 deaths as of March 16, 2021.</w:t>
      </w:r>
    </w:p>
    <w:p w14:paraId="61EDD815" w14:textId="5CDD7F19" w:rsidR="00BB0DC0" w:rsidRPr="00BB0DC0" w:rsidRDefault="00554371" w:rsidP="00BB0DC0">
      <w:pPr>
        <w:spacing w:after="0" w:line="216" w:lineRule="auto"/>
        <w:contextualSpacing/>
        <w:rPr>
          <w:rFonts w:ascii="Times New Roman" w:eastAsia="Times New Roman" w:hAnsi="Times New Roman" w:cs="Times New Roman"/>
          <w:color w:val="A9A57C"/>
          <w:sz w:val="40"/>
          <w:szCs w:val="24"/>
          <w:lang w:val="en-CA" w:eastAsia="en-CA"/>
        </w:rPr>
      </w:pPr>
      <w:hyperlink r:id="rId7" w:history="1">
        <w:r w:rsidR="00BB0DC0" w:rsidRPr="00BB0DC0">
          <w:rPr>
            <w:rStyle w:val="Hyperlink"/>
            <w:rFonts w:eastAsiaTheme="minorEastAsia" w:hAnsi="Calibri"/>
            <w:kern w:val="24"/>
            <w:sz w:val="40"/>
            <w:szCs w:val="40"/>
            <w:lang w:val="en-CA" w:eastAsia="en-CA"/>
          </w:rPr>
          <w:t>https://www.who.int/news-room/fact-sheets/detail/the-top-10-causes-of-death</w:t>
        </w:r>
      </w:hyperlink>
      <w:r w:rsidR="00BB0DC0">
        <w:rPr>
          <w:rFonts w:eastAsiaTheme="minorEastAsia" w:hAnsi="Calibri"/>
          <w:color w:val="000000" w:themeColor="text1"/>
          <w:kern w:val="24"/>
          <w:sz w:val="40"/>
          <w:szCs w:val="40"/>
          <w:u w:val="single"/>
          <w:lang w:val="en-CA" w:eastAsia="en-CA"/>
        </w:rPr>
        <w:t xml:space="preserve"> </w:t>
      </w:r>
    </w:p>
    <w:p w14:paraId="77C1FCF0" w14:textId="67479145" w:rsidR="00BB0DC0" w:rsidRPr="00BB0DC0" w:rsidRDefault="00554371" w:rsidP="00BB0DC0">
      <w:pPr>
        <w:spacing w:after="0" w:line="216" w:lineRule="auto"/>
        <w:contextualSpacing/>
        <w:rPr>
          <w:rFonts w:ascii="Times New Roman" w:eastAsia="Times New Roman" w:hAnsi="Times New Roman" w:cs="Times New Roman"/>
          <w:color w:val="A9A57C"/>
          <w:sz w:val="40"/>
          <w:szCs w:val="24"/>
          <w:lang w:val="en-CA" w:eastAsia="en-CA"/>
        </w:rPr>
      </w:pPr>
      <w:hyperlink r:id="rId8" w:history="1">
        <w:r w:rsidR="00BB0DC0" w:rsidRPr="00BB0DC0">
          <w:rPr>
            <w:rStyle w:val="Hyperlink"/>
            <w:rFonts w:eastAsiaTheme="minorEastAsia" w:hAnsi="Calibri"/>
            <w:kern w:val="24"/>
            <w:sz w:val="40"/>
            <w:szCs w:val="40"/>
            <w:lang w:val="en-CA" w:eastAsia="en-CA"/>
          </w:rPr>
          <w:t>https://www.who.int/whr/1996/media_centre/press_release/en/</w:t>
        </w:r>
      </w:hyperlink>
      <w:hyperlink r:id="rId9" w:history="1">
        <w:r w:rsidR="00BB0DC0" w:rsidRPr="00BB0DC0">
          <w:rPr>
            <w:rStyle w:val="Hyperlink"/>
            <w:rFonts w:eastAsiaTheme="minorEastAsia" w:hAnsi="Calibri" w:cs="Calibri"/>
            <w:kern w:val="24"/>
            <w:sz w:val="40"/>
            <w:szCs w:val="40"/>
            <w:lang w:val="en-CA" w:eastAsia="en-CA"/>
          </w:rPr>
          <w:t>https://hopkinsmedicine.org/health/conditions-and-diseases/coronavirus/coronavirus-disease-2019-vs-the-flu</w:t>
        </w:r>
      </w:hyperlink>
    </w:p>
    <w:p w14:paraId="6811838A" w14:textId="081B18E2" w:rsidR="00BB0DC0" w:rsidRPr="00BB0DC0" w:rsidRDefault="00554371" w:rsidP="00BB0DC0">
      <w:pPr>
        <w:spacing w:after="0" w:line="216" w:lineRule="auto"/>
        <w:contextualSpacing/>
        <w:rPr>
          <w:rFonts w:ascii="Times New Roman" w:eastAsia="Times New Roman" w:hAnsi="Times New Roman" w:cs="Times New Roman"/>
          <w:color w:val="A9A57C"/>
          <w:sz w:val="40"/>
          <w:szCs w:val="24"/>
          <w:lang w:val="en-CA" w:eastAsia="en-CA"/>
        </w:rPr>
      </w:pPr>
      <w:hyperlink r:id="rId10" w:history="1">
        <w:r w:rsidR="00BB0DC0" w:rsidRPr="00BB0DC0">
          <w:rPr>
            <w:rStyle w:val="Hyperlink"/>
            <w:rFonts w:eastAsiaTheme="minorEastAsia" w:hAnsi="Calibri" w:cs="Calibri"/>
            <w:kern w:val="24"/>
            <w:sz w:val="40"/>
            <w:szCs w:val="40"/>
            <w:lang w:val="en-CA" w:eastAsia="en-CA"/>
          </w:rPr>
          <w:t>https://www.canada.ca/en/public-health/services/diseases/2019-novel-coronavirus-infection.html</w:t>
        </w:r>
      </w:hyperlink>
      <w:r w:rsidR="00BB0DC0" w:rsidRPr="00BB0DC0">
        <w:rPr>
          <w:rFonts w:eastAsiaTheme="minorEastAsia" w:hAnsi="Calibri" w:cs="Calibri"/>
          <w:color w:val="000000" w:themeColor="text1"/>
          <w:kern w:val="24"/>
          <w:sz w:val="40"/>
          <w:szCs w:val="40"/>
          <w:lang w:val="en-CA" w:eastAsia="en-CA"/>
        </w:rPr>
        <w:t xml:space="preserve"> </w:t>
      </w:r>
    </w:p>
    <w:p w14:paraId="63D1139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66E9C798"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Infection Control</w:t>
      </w:r>
    </w:p>
    <w:p w14:paraId="319B0B74" w14:textId="77777777" w:rsidR="005137BE" w:rsidRPr="00DA2628" w:rsidRDefault="005137BE" w:rsidP="005137BE">
      <w:pPr>
        <w:autoSpaceDE w:val="0"/>
        <w:autoSpaceDN w:val="0"/>
        <w:adjustRightInd w:val="0"/>
        <w:spacing w:after="0" w:line="240" w:lineRule="auto"/>
        <w:ind w:left="180"/>
        <w:rPr>
          <w:rFonts w:cstheme="minorHAnsi"/>
          <w:kern w:val="24"/>
          <w:sz w:val="40"/>
          <w:szCs w:val="40"/>
          <w:lang w:val="en-CA"/>
        </w:rPr>
      </w:pPr>
      <w:r w:rsidRPr="00DA2628">
        <w:rPr>
          <w:rFonts w:cstheme="minorHAnsi"/>
          <w:kern w:val="24"/>
          <w:sz w:val="40"/>
          <w:szCs w:val="40"/>
          <w:lang w:val="en-CA"/>
        </w:rPr>
        <w:t>Infection prevention and control helps to reduce the risk of transmitting micro-organisms to:</w:t>
      </w:r>
    </w:p>
    <w:p w14:paraId="241336F0" w14:textId="77777777" w:rsidR="005137BE" w:rsidRPr="00DA2628" w:rsidRDefault="005137BE" w:rsidP="005137BE">
      <w:pPr>
        <w:autoSpaceDE w:val="0"/>
        <w:autoSpaceDN w:val="0"/>
        <w:adjustRightInd w:val="0"/>
        <w:spacing w:after="0" w:line="240" w:lineRule="auto"/>
        <w:ind w:left="180"/>
        <w:rPr>
          <w:rFonts w:cstheme="minorHAnsi"/>
          <w:kern w:val="24"/>
          <w:sz w:val="40"/>
          <w:szCs w:val="40"/>
          <w:lang w:val="en-CA"/>
        </w:rPr>
      </w:pPr>
    </w:p>
    <w:p w14:paraId="102F47D8"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Yourself </w:t>
      </w:r>
    </w:p>
    <w:p w14:paraId="00E3D4DB"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lastRenderedPageBreak/>
        <w:t xml:space="preserve">Your attendants </w:t>
      </w:r>
    </w:p>
    <w:p w14:paraId="3F698F8E"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Your family and friends </w:t>
      </w:r>
    </w:p>
    <w:p w14:paraId="4FB504B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Others in your community </w:t>
      </w:r>
    </w:p>
    <w:p w14:paraId="6E81D1E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Others in the world </w:t>
      </w:r>
    </w:p>
    <w:p w14:paraId="055DFEA2" w14:textId="004302B4" w:rsidR="005137BE" w:rsidRDefault="005137BE" w:rsidP="005137BE">
      <w:pPr>
        <w:autoSpaceDE w:val="0"/>
        <w:autoSpaceDN w:val="0"/>
        <w:adjustRightInd w:val="0"/>
        <w:spacing w:after="0" w:line="240" w:lineRule="auto"/>
        <w:rPr>
          <w:rFonts w:cstheme="minorHAnsi"/>
          <w:kern w:val="24"/>
          <w:sz w:val="40"/>
          <w:szCs w:val="40"/>
          <w:lang w:val="en-CA"/>
        </w:rPr>
      </w:pPr>
    </w:p>
    <w:p w14:paraId="25CB5A5B" w14:textId="77777777" w:rsidR="00016C5D" w:rsidRPr="00DA2628" w:rsidRDefault="00016C5D" w:rsidP="005137BE">
      <w:pPr>
        <w:autoSpaceDE w:val="0"/>
        <w:autoSpaceDN w:val="0"/>
        <w:adjustRightInd w:val="0"/>
        <w:spacing w:after="0" w:line="240" w:lineRule="auto"/>
        <w:rPr>
          <w:rFonts w:cstheme="minorHAnsi"/>
          <w:kern w:val="24"/>
          <w:sz w:val="40"/>
          <w:szCs w:val="40"/>
          <w:lang w:val="en-CA"/>
        </w:rPr>
      </w:pPr>
    </w:p>
    <w:p w14:paraId="01FE486C" w14:textId="77777777" w:rsidR="005137BE" w:rsidRPr="00DA2628" w:rsidRDefault="005137BE" w:rsidP="005137BE">
      <w:pPr>
        <w:autoSpaceDE w:val="0"/>
        <w:autoSpaceDN w:val="0"/>
        <w:adjustRightInd w:val="0"/>
        <w:spacing w:after="0" w:line="240" w:lineRule="auto"/>
        <w:rPr>
          <w:rFonts w:eastAsia="MS PGothic" w:cstheme="minorHAnsi"/>
          <w:b/>
          <w:bCs/>
          <w:kern w:val="24"/>
          <w:sz w:val="40"/>
          <w:szCs w:val="40"/>
        </w:rPr>
      </w:pPr>
      <w:r w:rsidRPr="00DA2628">
        <w:rPr>
          <w:rFonts w:eastAsia="MS PGothic" w:cstheme="minorHAnsi"/>
          <w:b/>
          <w:bCs/>
          <w:kern w:val="24"/>
          <w:sz w:val="40"/>
          <w:szCs w:val="40"/>
        </w:rPr>
        <w:t>Micro-organisms</w:t>
      </w:r>
    </w:p>
    <w:p w14:paraId="132D1A39"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A micro-organism (microbe) is a small living plant or animal seen only with a microscope.</w:t>
      </w:r>
    </w:p>
    <w:p w14:paraId="4453BF05" w14:textId="77777777" w:rsidR="005137BE" w:rsidRPr="00DA2628" w:rsidRDefault="005137BE" w:rsidP="00F6432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Microbes are everywhere.</w:t>
      </w:r>
    </w:p>
    <w:p w14:paraId="5BD40A24" w14:textId="77777777" w:rsidR="005137BE" w:rsidRPr="00DA2628" w:rsidRDefault="005137BE" w:rsidP="00F6432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Some microbes are harmful and can cause infections.</w:t>
      </w:r>
    </w:p>
    <w:p w14:paraId="7095F36C" w14:textId="77777777" w:rsidR="005137BE" w:rsidRPr="00DA2628" w:rsidRDefault="005137BE" w:rsidP="00F6432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They are called pathogens.</w:t>
      </w:r>
    </w:p>
    <w:p w14:paraId="43A86919" w14:textId="77777777" w:rsidR="005137BE" w:rsidRPr="00DA2628" w:rsidRDefault="005137BE" w:rsidP="00F6432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Non-pathogens are microbes that do not usually cause an infection.</w:t>
      </w:r>
    </w:p>
    <w:p w14:paraId="2ED4CF75" w14:textId="77777777" w:rsidR="00F64324" w:rsidRPr="00DA2628" w:rsidRDefault="00F64324" w:rsidP="005137BE">
      <w:pPr>
        <w:autoSpaceDE w:val="0"/>
        <w:autoSpaceDN w:val="0"/>
        <w:adjustRightInd w:val="0"/>
        <w:spacing w:after="0" w:line="240" w:lineRule="auto"/>
        <w:rPr>
          <w:rFonts w:eastAsia="MS PGothic" w:cstheme="minorHAnsi"/>
          <w:kern w:val="24"/>
          <w:sz w:val="40"/>
          <w:szCs w:val="40"/>
        </w:rPr>
      </w:pPr>
    </w:p>
    <w:p w14:paraId="35277A25" w14:textId="77777777" w:rsidR="005137BE" w:rsidRPr="00DA2628" w:rsidRDefault="005137BE" w:rsidP="005137BE">
      <w:pPr>
        <w:autoSpaceDE w:val="0"/>
        <w:autoSpaceDN w:val="0"/>
        <w:adjustRightInd w:val="0"/>
        <w:spacing w:after="0" w:line="240" w:lineRule="auto"/>
        <w:rPr>
          <w:rFonts w:eastAsia="MS PGothic" w:cstheme="minorHAnsi"/>
          <w:b/>
          <w:bCs/>
          <w:kern w:val="24"/>
          <w:sz w:val="40"/>
          <w:szCs w:val="40"/>
        </w:rPr>
      </w:pPr>
      <w:r w:rsidRPr="00DA2628">
        <w:rPr>
          <w:rFonts w:eastAsia="MS PGothic" w:cstheme="minorHAnsi"/>
          <w:b/>
          <w:bCs/>
          <w:kern w:val="24"/>
          <w:sz w:val="40"/>
          <w:szCs w:val="40"/>
        </w:rPr>
        <w:t>Micro-organisms (Cont’d)</w:t>
      </w:r>
    </w:p>
    <w:p w14:paraId="4685B196"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There are 4 major types of microbes:</w:t>
      </w:r>
    </w:p>
    <w:p w14:paraId="11FAA0A9" w14:textId="77777777" w:rsidR="005137BE" w:rsidRPr="00DA2628" w:rsidRDefault="005137BE" w:rsidP="001133AD">
      <w:pPr>
        <w:autoSpaceDE w:val="0"/>
        <w:autoSpaceDN w:val="0"/>
        <w:adjustRightInd w:val="0"/>
        <w:spacing w:after="0" w:line="240" w:lineRule="auto"/>
        <w:rPr>
          <w:rFonts w:eastAsia="MS PGothic" w:cstheme="minorHAnsi"/>
          <w:kern w:val="24"/>
          <w:sz w:val="40"/>
          <w:szCs w:val="40"/>
        </w:rPr>
      </w:pPr>
      <w:r w:rsidRPr="00DA2628">
        <w:rPr>
          <w:rFonts w:eastAsia="MS PGothic" w:cstheme="minorHAnsi"/>
          <w:b/>
          <w:bCs/>
          <w:kern w:val="24"/>
          <w:sz w:val="40"/>
          <w:szCs w:val="40"/>
        </w:rPr>
        <w:t>Bacteria</w:t>
      </w:r>
      <w:r w:rsidRPr="00DA2628">
        <w:rPr>
          <w:rFonts w:eastAsia="MS PGothic" w:cstheme="minorHAnsi"/>
          <w:kern w:val="24"/>
          <w:sz w:val="40"/>
          <w:szCs w:val="40"/>
        </w:rPr>
        <w:t xml:space="preserve"> are one-celled microbes</w:t>
      </w:r>
    </w:p>
    <w:p w14:paraId="56F22CB7" w14:textId="77777777" w:rsidR="005137BE" w:rsidRPr="00DA2628" w:rsidRDefault="005137BE" w:rsidP="001133AD">
      <w:pPr>
        <w:autoSpaceDE w:val="0"/>
        <w:autoSpaceDN w:val="0"/>
        <w:adjustRightInd w:val="0"/>
        <w:spacing w:after="0" w:line="240" w:lineRule="auto"/>
        <w:rPr>
          <w:rFonts w:eastAsia="MS PGothic" w:cstheme="minorHAnsi"/>
          <w:kern w:val="24"/>
          <w:sz w:val="40"/>
          <w:szCs w:val="40"/>
        </w:rPr>
      </w:pPr>
      <w:r w:rsidRPr="00DA2628">
        <w:rPr>
          <w:rFonts w:eastAsia="MS PGothic" w:cstheme="minorHAnsi"/>
          <w:b/>
          <w:bCs/>
          <w:kern w:val="24"/>
          <w:sz w:val="40"/>
          <w:szCs w:val="40"/>
        </w:rPr>
        <w:t>Viruses</w:t>
      </w:r>
      <w:r w:rsidRPr="00DA2628">
        <w:rPr>
          <w:rFonts w:eastAsia="MS PGothic" w:cstheme="minorHAnsi"/>
          <w:kern w:val="24"/>
          <w:sz w:val="40"/>
          <w:szCs w:val="40"/>
        </w:rPr>
        <w:t xml:space="preserve"> invade living cells </w:t>
      </w:r>
      <w:proofErr w:type="gramStart"/>
      <w:r w:rsidRPr="00DA2628">
        <w:rPr>
          <w:rFonts w:eastAsia="MS PGothic" w:cstheme="minorHAnsi"/>
          <w:kern w:val="24"/>
          <w:sz w:val="40"/>
          <w:szCs w:val="40"/>
        </w:rPr>
        <w:t>in order to</w:t>
      </w:r>
      <w:proofErr w:type="gramEnd"/>
      <w:r w:rsidRPr="00DA2628">
        <w:rPr>
          <w:rFonts w:eastAsia="MS PGothic" w:cstheme="minorHAnsi"/>
          <w:kern w:val="24"/>
          <w:sz w:val="40"/>
          <w:szCs w:val="40"/>
        </w:rPr>
        <w:t xml:space="preserve"> grow and multiply</w:t>
      </w:r>
    </w:p>
    <w:p w14:paraId="23AA4099" w14:textId="77777777" w:rsidR="005137BE" w:rsidRPr="00DA2628" w:rsidRDefault="005137BE" w:rsidP="001133AD">
      <w:pPr>
        <w:autoSpaceDE w:val="0"/>
        <w:autoSpaceDN w:val="0"/>
        <w:adjustRightInd w:val="0"/>
        <w:spacing w:after="0" w:line="240" w:lineRule="auto"/>
        <w:rPr>
          <w:rFonts w:eastAsia="MS PGothic" w:cstheme="minorHAnsi"/>
          <w:kern w:val="24"/>
          <w:sz w:val="40"/>
          <w:szCs w:val="40"/>
        </w:rPr>
      </w:pPr>
      <w:r w:rsidRPr="00DA2628">
        <w:rPr>
          <w:rFonts w:eastAsia="MS PGothic" w:cstheme="minorHAnsi"/>
          <w:b/>
          <w:bCs/>
          <w:kern w:val="24"/>
          <w:sz w:val="40"/>
          <w:szCs w:val="40"/>
        </w:rPr>
        <w:t>Fungi</w:t>
      </w:r>
      <w:r w:rsidRPr="00DA2628">
        <w:rPr>
          <w:rFonts w:eastAsia="MS PGothic" w:cstheme="minorHAnsi"/>
          <w:kern w:val="24"/>
          <w:sz w:val="40"/>
          <w:szCs w:val="40"/>
        </w:rPr>
        <w:t xml:space="preserve"> are microbes that live on organic matter, such as plants or animals</w:t>
      </w:r>
    </w:p>
    <w:p w14:paraId="557CF86F" w14:textId="77777777" w:rsidR="005137BE" w:rsidRPr="00DA2628" w:rsidRDefault="005137BE" w:rsidP="001133AD">
      <w:pPr>
        <w:autoSpaceDE w:val="0"/>
        <w:autoSpaceDN w:val="0"/>
        <w:adjustRightInd w:val="0"/>
        <w:spacing w:after="0" w:line="240" w:lineRule="auto"/>
        <w:rPr>
          <w:rFonts w:eastAsia="MS PGothic" w:cstheme="minorHAnsi"/>
          <w:kern w:val="24"/>
          <w:sz w:val="40"/>
          <w:szCs w:val="40"/>
        </w:rPr>
      </w:pPr>
      <w:r w:rsidRPr="00DA2628">
        <w:rPr>
          <w:rFonts w:eastAsia="MS PGothic" w:cstheme="minorHAnsi"/>
          <w:b/>
          <w:bCs/>
          <w:kern w:val="24"/>
          <w:sz w:val="40"/>
          <w:szCs w:val="40"/>
        </w:rPr>
        <w:t>Parasites</w:t>
      </w:r>
      <w:r w:rsidRPr="00DA2628">
        <w:rPr>
          <w:rFonts w:eastAsia="MS PGothic" w:cstheme="minorHAnsi"/>
          <w:kern w:val="24"/>
          <w:sz w:val="40"/>
          <w:szCs w:val="40"/>
        </w:rPr>
        <w:t xml:space="preserve"> are organisms that derive nourishment and protection from other living organisms, known as hosts</w:t>
      </w:r>
    </w:p>
    <w:p w14:paraId="3653A5C6" w14:textId="77777777" w:rsidR="005137BE" w:rsidRPr="00DA2628" w:rsidRDefault="005137BE" w:rsidP="005137BE">
      <w:pPr>
        <w:autoSpaceDE w:val="0"/>
        <w:autoSpaceDN w:val="0"/>
        <w:adjustRightInd w:val="0"/>
        <w:spacing w:after="0" w:line="240" w:lineRule="auto"/>
        <w:ind w:left="720"/>
        <w:jc w:val="center"/>
        <w:rPr>
          <w:rFonts w:eastAsia="MS PGothic" w:cstheme="minorHAnsi"/>
          <w:kern w:val="24"/>
          <w:sz w:val="40"/>
          <w:szCs w:val="40"/>
        </w:rPr>
      </w:pPr>
    </w:p>
    <w:p w14:paraId="420B628A"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proofErr w:type="spellStart"/>
      <w:r w:rsidRPr="00DA2628">
        <w:rPr>
          <w:rFonts w:cstheme="minorHAnsi"/>
          <w:b/>
          <w:bCs/>
          <w:kern w:val="24"/>
          <w:sz w:val="40"/>
          <w:szCs w:val="40"/>
          <w:lang w:val="fr-FR"/>
        </w:rPr>
        <w:t>Micro-organisms</w:t>
      </w:r>
      <w:proofErr w:type="spellEnd"/>
    </w:p>
    <w:p w14:paraId="49D01828"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A typical person’s hand can carry 10,000 to 10 million microorganisms, some resident and some transient –</w:t>
      </w:r>
    </w:p>
    <w:p w14:paraId="4F3B901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lastRenderedPageBreak/>
        <w:t xml:space="preserve">Resident microorganisms live and grow normally on the skin. They protect the skin and are more difficult to remove.  </w:t>
      </w:r>
    </w:p>
    <w:p w14:paraId="3B12DEB4"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en-CA"/>
        </w:rPr>
        <w:t>Transient microorganisms do not normally live on the skin and are acquired by contact with other objects or people. They are easy to remove by hand hygiene.</w:t>
      </w:r>
      <w:r w:rsidRPr="00DA2628">
        <w:rPr>
          <w:rFonts w:cstheme="minorHAnsi"/>
          <w:kern w:val="24"/>
          <w:sz w:val="40"/>
          <w:szCs w:val="40"/>
          <w:lang w:val="fr-FR"/>
        </w:rPr>
        <w:t xml:space="preserve"> </w:t>
      </w:r>
    </w:p>
    <w:p w14:paraId="5DF662E6"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en-CA"/>
        </w:rPr>
        <w:t>Some people may have no symptoms (are in incubation period of a disease or are a carrier of a disease) and yet they can spread microorganisms that make others ill.</w:t>
      </w:r>
      <w:r w:rsidRPr="00DA2628">
        <w:rPr>
          <w:rFonts w:cstheme="minorHAnsi"/>
          <w:kern w:val="24"/>
          <w:sz w:val="40"/>
          <w:szCs w:val="40"/>
          <w:lang w:val="fr-FR"/>
        </w:rPr>
        <w:t xml:space="preserve"> </w:t>
      </w:r>
    </w:p>
    <w:p w14:paraId="503D04A5"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p>
    <w:p w14:paraId="4FE807C8" w14:textId="77777777" w:rsidR="005137BE" w:rsidRPr="00DA2628" w:rsidRDefault="005137BE" w:rsidP="005137BE">
      <w:pPr>
        <w:autoSpaceDE w:val="0"/>
        <w:autoSpaceDN w:val="0"/>
        <w:adjustRightInd w:val="0"/>
        <w:spacing w:after="0" w:line="240" w:lineRule="auto"/>
        <w:rPr>
          <w:rFonts w:eastAsia="MS PGothic" w:cstheme="minorHAnsi"/>
          <w:b/>
          <w:bCs/>
          <w:kern w:val="24"/>
          <w:sz w:val="40"/>
          <w:szCs w:val="40"/>
        </w:rPr>
      </w:pPr>
      <w:r w:rsidRPr="00DA2628">
        <w:rPr>
          <w:rFonts w:eastAsia="MS PGothic" w:cstheme="minorHAnsi"/>
          <w:b/>
          <w:bCs/>
          <w:kern w:val="24"/>
          <w:sz w:val="40"/>
          <w:szCs w:val="40"/>
        </w:rPr>
        <w:t>Virus – Bacteria –Skin Cell</w:t>
      </w:r>
    </w:p>
    <w:p w14:paraId="137F5555"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Baseball = Virus</w:t>
      </w:r>
    </w:p>
    <w:p w14:paraId="16F950E8"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proofErr w:type="spellStart"/>
      <w:r w:rsidRPr="00DA2628">
        <w:rPr>
          <w:rFonts w:eastAsia="MS PGothic" w:cstheme="minorHAnsi"/>
          <w:kern w:val="24"/>
          <w:sz w:val="40"/>
          <w:szCs w:val="40"/>
        </w:rPr>
        <w:t>Pitchers</w:t>
      </w:r>
      <w:proofErr w:type="spellEnd"/>
      <w:r w:rsidRPr="00DA2628">
        <w:rPr>
          <w:rFonts w:eastAsia="MS PGothic" w:cstheme="minorHAnsi"/>
          <w:kern w:val="24"/>
          <w:sz w:val="40"/>
          <w:szCs w:val="40"/>
        </w:rPr>
        <w:t xml:space="preserve"> Mound = Bacteria</w:t>
      </w:r>
    </w:p>
    <w:p w14:paraId="75A1A281"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Entire baseball field = your own immune system</w:t>
      </w:r>
      <w:r w:rsidR="00693821" w:rsidRPr="00DA2628">
        <w:rPr>
          <w:rFonts w:eastAsia="MS PGothic" w:cstheme="minorHAnsi"/>
          <w:kern w:val="24"/>
          <w:sz w:val="40"/>
          <w:szCs w:val="40"/>
        </w:rPr>
        <w:t xml:space="preserve"> </w:t>
      </w:r>
      <w:r w:rsidRPr="00DA2628">
        <w:rPr>
          <w:rFonts w:eastAsia="MS PGothic" w:cstheme="minorHAnsi"/>
          <w:kern w:val="24"/>
          <w:sz w:val="40"/>
          <w:szCs w:val="40"/>
        </w:rPr>
        <w:t xml:space="preserve">Infections </w:t>
      </w:r>
    </w:p>
    <w:p w14:paraId="54E420FA" w14:textId="77777777" w:rsidR="00D94408" w:rsidRPr="00DA2628" w:rsidRDefault="00D94408" w:rsidP="005137BE">
      <w:pPr>
        <w:autoSpaceDE w:val="0"/>
        <w:autoSpaceDN w:val="0"/>
        <w:adjustRightInd w:val="0"/>
        <w:spacing w:after="0" w:line="240" w:lineRule="auto"/>
        <w:ind w:left="548" w:hanging="548"/>
        <w:rPr>
          <w:rFonts w:eastAsia="MS PGothic" w:cstheme="minorHAnsi"/>
          <w:kern w:val="24"/>
          <w:sz w:val="40"/>
          <w:szCs w:val="40"/>
        </w:rPr>
      </w:pPr>
    </w:p>
    <w:p w14:paraId="4ED2093C" w14:textId="77777777" w:rsidR="005137BE" w:rsidRPr="00DA2628" w:rsidRDefault="005137BE" w:rsidP="005137BE">
      <w:pPr>
        <w:autoSpaceDE w:val="0"/>
        <w:autoSpaceDN w:val="0"/>
        <w:adjustRightInd w:val="0"/>
        <w:spacing w:after="0" w:line="240" w:lineRule="auto"/>
        <w:ind w:left="548" w:hanging="548"/>
        <w:rPr>
          <w:rFonts w:eastAsia="MS PGothic" w:cstheme="minorHAnsi"/>
          <w:kern w:val="24"/>
          <w:sz w:val="40"/>
          <w:szCs w:val="40"/>
        </w:rPr>
      </w:pPr>
      <w:r w:rsidRPr="00DA2628">
        <w:rPr>
          <w:rFonts w:eastAsia="MS PGothic" w:cstheme="minorHAnsi"/>
          <w:kern w:val="24"/>
          <w:sz w:val="40"/>
          <w:szCs w:val="40"/>
        </w:rPr>
        <w:t>Common Healthcare Acquired (HAI) infections</w:t>
      </w:r>
      <w:r w:rsidR="008B3CD8" w:rsidRPr="00DA2628">
        <w:rPr>
          <w:rFonts w:eastAsia="MS PGothic" w:cstheme="minorHAnsi"/>
          <w:kern w:val="24"/>
          <w:sz w:val="40"/>
          <w:szCs w:val="40"/>
        </w:rPr>
        <w:t xml:space="preserve"> </w:t>
      </w:r>
      <w:r w:rsidRPr="00DA2628">
        <w:rPr>
          <w:rFonts w:eastAsia="MS PGothic" w:cstheme="minorHAnsi"/>
          <w:kern w:val="24"/>
          <w:sz w:val="40"/>
          <w:szCs w:val="40"/>
        </w:rPr>
        <w:t>are:</w:t>
      </w:r>
    </w:p>
    <w:p w14:paraId="6AB92AA5" w14:textId="77777777" w:rsidR="005137BE" w:rsidRPr="00DA2628" w:rsidRDefault="005137BE" w:rsidP="005137BE">
      <w:pPr>
        <w:autoSpaceDE w:val="0"/>
        <w:autoSpaceDN w:val="0"/>
        <w:adjustRightInd w:val="0"/>
        <w:spacing w:after="0" w:line="240" w:lineRule="auto"/>
        <w:ind w:left="548" w:hanging="548"/>
        <w:rPr>
          <w:rFonts w:eastAsia="MS PGothic" w:cstheme="minorHAnsi"/>
          <w:kern w:val="24"/>
          <w:sz w:val="40"/>
          <w:szCs w:val="40"/>
        </w:rPr>
      </w:pPr>
    </w:p>
    <w:p w14:paraId="5CA5F2B4" w14:textId="77777777" w:rsidR="005137BE" w:rsidRPr="00DA2628" w:rsidRDefault="005137BE" w:rsidP="008B3CD8">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Urinary tract infections</w:t>
      </w:r>
    </w:p>
    <w:p w14:paraId="655CB968" w14:textId="77777777" w:rsidR="005137BE" w:rsidRPr="00DA2628" w:rsidRDefault="005137BE" w:rsidP="008B3CD8">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Respiratory system (colds, pneumonia, bronchitis, flu)</w:t>
      </w:r>
    </w:p>
    <w:p w14:paraId="3141B8B4" w14:textId="77777777" w:rsidR="005137BE" w:rsidRPr="00DA2628" w:rsidRDefault="005137BE" w:rsidP="008B3CD8">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Gastrointestinal system (nausea, diarrhea)</w:t>
      </w:r>
    </w:p>
    <w:p w14:paraId="415796C6" w14:textId="77777777" w:rsidR="005137BE" w:rsidRPr="00DA2628" w:rsidRDefault="005137BE" w:rsidP="008B3CD8">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Skin (wound or IV site infections)</w:t>
      </w:r>
    </w:p>
    <w:p w14:paraId="58400B69" w14:textId="77777777" w:rsidR="00D94408" w:rsidRPr="00DA2628" w:rsidRDefault="00D94408" w:rsidP="005137BE">
      <w:pPr>
        <w:autoSpaceDE w:val="0"/>
        <w:autoSpaceDN w:val="0"/>
        <w:adjustRightInd w:val="0"/>
        <w:spacing w:after="0" w:line="240" w:lineRule="auto"/>
        <w:rPr>
          <w:rFonts w:cstheme="minorHAnsi"/>
          <w:kern w:val="24"/>
          <w:sz w:val="40"/>
          <w:szCs w:val="40"/>
          <w:lang w:val="fr-FR"/>
        </w:rPr>
      </w:pPr>
    </w:p>
    <w:p w14:paraId="2C02A10C"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Infection Control</w:t>
      </w:r>
    </w:p>
    <w:p w14:paraId="7BE92465"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There is now a renewed emphasis on infection prevention and control due to </w:t>
      </w:r>
      <w:proofErr w:type="gramStart"/>
      <w:r w:rsidRPr="00DA2628">
        <w:rPr>
          <w:rFonts w:cstheme="minorHAnsi"/>
          <w:kern w:val="24"/>
          <w:sz w:val="40"/>
          <w:szCs w:val="40"/>
          <w:lang w:val="en-CA"/>
        </w:rPr>
        <w:t>a number of</w:t>
      </w:r>
      <w:proofErr w:type="gramEnd"/>
      <w:r w:rsidRPr="00DA2628">
        <w:rPr>
          <w:rFonts w:cstheme="minorHAnsi"/>
          <w:kern w:val="24"/>
          <w:sz w:val="40"/>
          <w:szCs w:val="40"/>
          <w:lang w:val="en-CA"/>
        </w:rPr>
        <w:t xml:space="preserve"> recent events such as</w:t>
      </w:r>
      <w:r w:rsidR="00D43D9A" w:rsidRPr="00DA2628">
        <w:rPr>
          <w:rFonts w:cstheme="minorHAnsi"/>
          <w:kern w:val="24"/>
          <w:sz w:val="40"/>
          <w:szCs w:val="40"/>
          <w:lang w:val="en-CA"/>
        </w:rPr>
        <w:t>:</w:t>
      </w:r>
      <w:r w:rsidRPr="00DA2628">
        <w:rPr>
          <w:rFonts w:cstheme="minorHAnsi"/>
          <w:kern w:val="24"/>
          <w:sz w:val="40"/>
          <w:szCs w:val="40"/>
          <w:lang w:val="en-CA"/>
        </w:rPr>
        <w:t xml:space="preserve"> </w:t>
      </w:r>
    </w:p>
    <w:p w14:paraId="3A262B2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Hepatitis C being spread </w:t>
      </w:r>
      <w:proofErr w:type="gramStart"/>
      <w:r w:rsidRPr="00DA2628">
        <w:rPr>
          <w:rFonts w:cstheme="minorHAnsi"/>
          <w:kern w:val="24"/>
          <w:sz w:val="40"/>
          <w:szCs w:val="40"/>
          <w:lang w:val="en-CA"/>
        </w:rPr>
        <w:t>through the use of</w:t>
      </w:r>
      <w:proofErr w:type="gramEnd"/>
      <w:r w:rsidRPr="00DA2628">
        <w:rPr>
          <w:rFonts w:cstheme="minorHAnsi"/>
          <w:kern w:val="24"/>
          <w:sz w:val="40"/>
          <w:szCs w:val="40"/>
          <w:lang w:val="en-CA"/>
        </w:rPr>
        <w:t xml:space="preserve"> contaminated blood products </w:t>
      </w:r>
    </w:p>
    <w:p w14:paraId="6551755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AIDS </w:t>
      </w:r>
    </w:p>
    <w:p w14:paraId="010E869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lastRenderedPageBreak/>
        <w:t>Avian flu  H1N1 Virus</w:t>
      </w:r>
    </w:p>
    <w:p w14:paraId="254DDA0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SARS and Covid-19</w:t>
      </w:r>
    </w:p>
    <w:p w14:paraId="36B1CE2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Increase in antibiotic resistant microorganisms which are commonly called AROs (</w:t>
      </w:r>
      <w:proofErr w:type="gramStart"/>
      <w:r w:rsidRPr="00DA2628">
        <w:rPr>
          <w:rFonts w:cstheme="minorHAnsi"/>
          <w:kern w:val="24"/>
          <w:sz w:val="40"/>
          <w:szCs w:val="40"/>
          <w:lang w:val="en-CA"/>
        </w:rPr>
        <w:t>e.g.</w:t>
      </w:r>
      <w:proofErr w:type="gramEnd"/>
      <w:r w:rsidRPr="00DA2628">
        <w:rPr>
          <w:rFonts w:cstheme="minorHAnsi"/>
          <w:kern w:val="24"/>
          <w:sz w:val="40"/>
          <w:szCs w:val="40"/>
          <w:lang w:val="en-CA"/>
        </w:rPr>
        <w:t xml:space="preserve"> MRSA, VRE).  For more information on antibiotic resistance go to </w:t>
      </w:r>
      <w:hyperlink r:id="rId11" w:history="1">
        <w:r w:rsidR="009258C4" w:rsidRPr="00DA2628">
          <w:rPr>
            <w:rStyle w:val="Hyperlink"/>
            <w:rFonts w:cstheme="minorHAnsi"/>
            <w:kern w:val="24"/>
            <w:sz w:val="40"/>
            <w:szCs w:val="40"/>
            <w:lang w:val="en-CA"/>
          </w:rPr>
          <w:t>www.hc-sc.gc.ca/iyh-vsv/med/antibio_e.html</w:t>
        </w:r>
      </w:hyperlink>
      <w:r w:rsidR="009258C4" w:rsidRPr="00DA2628">
        <w:rPr>
          <w:rFonts w:cstheme="minorHAnsi"/>
          <w:kern w:val="24"/>
          <w:sz w:val="40"/>
          <w:szCs w:val="40"/>
          <w:u w:val="single"/>
          <w:lang w:val="en-CA"/>
        </w:rPr>
        <w:t xml:space="preserve"> </w:t>
      </w:r>
      <w:r w:rsidRPr="00DA2628">
        <w:rPr>
          <w:rFonts w:cstheme="minorHAnsi"/>
          <w:kern w:val="24"/>
          <w:sz w:val="40"/>
          <w:szCs w:val="40"/>
          <w:lang w:val="en-CA"/>
        </w:rPr>
        <w:t xml:space="preserve"> </w:t>
      </w:r>
    </w:p>
    <w:p w14:paraId="5E3DA4EF" w14:textId="77777777" w:rsidR="005137BE" w:rsidRPr="00DA2628" w:rsidRDefault="005137BE" w:rsidP="005137BE">
      <w:pPr>
        <w:autoSpaceDE w:val="0"/>
        <w:autoSpaceDN w:val="0"/>
        <w:adjustRightInd w:val="0"/>
        <w:spacing w:after="0" w:line="240" w:lineRule="auto"/>
        <w:ind w:left="173"/>
        <w:rPr>
          <w:rFonts w:cstheme="minorHAnsi"/>
          <w:kern w:val="24"/>
          <w:sz w:val="40"/>
          <w:szCs w:val="40"/>
          <w:lang w:val="en-CA"/>
        </w:rPr>
      </w:pPr>
      <w:r w:rsidRPr="00DA2628">
        <w:rPr>
          <w:rFonts w:cstheme="minorHAnsi"/>
          <w:kern w:val="24"/>
          <w:sz w:val="40"/>
          <w:szCs w:val="40"/>
          <w:lang w:val="en-CA"/>
        </w:rPr>
        <w:t xml:space="preserve"> </w:t>
      </w:r>
    </w:p>
    <w:p w14:paraId="7DED5E5B" w14:textId="77777777" w:rsidR="005137BE" w:rsidRPr="00DA2628" w:rsidRDefault="005137BE" w:rsidP="005137BE">
      <w:pPr>
        <w:autoSpaceDE w:val="0"/>
        <w:autoSpaceDN w:val="0"/>
        <w:adjustRightInd w:val="0"/>
        <w:spacing w:after="0" w:line="240" w:lineRule="auto"/>
        <w:rPr>
          <w:rFonts w:eastAsia="MS PGothic" w:cstheme="minorHAnsi"/>
          <w:b/>
          <w:bCs/>
          <w:kern w:val="24"/>
          <w:sz w:val="40"/>
          <w:szCs w:val="40"/>
        </w:rPr>
      </w:pPr>
      <w:r w:rsidRPr="00DA2628">
        <w:rPr>
          <w:rFonts w:eastAsia="MS PGothic" w:cstheme="minorHAnsi"/>
          <w:b/>
          <w:bCs/>
          <w:kern w:val="24"/>
          <w:sz w:val="40"/>
          <w:szCs w:val="40"/>
        </w:rPr>
        <w:t>CHAIN OF TRANSMISSION</w:t>
      </w:r>
    </w:p>
    <w:p w14:paraId="1649BABA"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The Chain of Transmission illustrates how:</w:t>
      </w:r>
    </w:p>
    <w:p w14:paraId="258D3A2E" w14:textId="77777777" w:rsidR="005137BE" w:rsidRPr="00DA2628" w:rsidRDefault="005137BE" w:rsidP="00D43D9A">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Infections are spread</w:t>
      </w:r>
    </w:p>
    <w:p w14:paraId="35FDAA90" w14:textId="77777777" w:rsidR="005137BE" w:rsidRPr="00DA2628" w:rsidRDefault="005137BE" w:rsidP="00D43D9A">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Infections can be prevented</w:t>
      </w:r>
    </w:p>
    <w:p w14:paraId="5F852476" w14:textId="77777777" w:rsidR="00EE1729" w:rsidRPr="00DA2628" w:rsidRDefault="00EE1729" w:rsidP="005137BE">
      <w:pPr>
        <w:autoSpaceDE w:val="0"/>
        <w:autoSpaceDN w:val="0"/>
        <w:adjustRightInd w:val="0"/>
        <w:spacing w:after="0" w:line="240" w:lineRule="auto"/>
        <w:rPr>
          <w:rFonts w:cstheme="minorHAnsi"/>
          <w:kern w:val="24"/>
          <w:sz w:val="40"/>
          <w:szCs w:val="40"/>
        </w:rPr>
      </w:pPr>
    </w:p>
    <w:p w14:paraId="11D4AE05" w14:textId="77777777" w:rsidR="00EE1729" w:rsidRPr="00DA2628" w:rsidRDefault="00EE1729"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Image of six links in the chain: Infectious Agent, </w:t>
      </w:r>
      <w:proofErr w:type="spellStart"/>
      <w:r w:rsidRPr="00DA2628">
        <w:rPr>
          <w:rFonts w:cstheme="minorHAnsi"/>
          <w:kern w:val="24"/>
          <w:sz w:val="40"/>
          <w:szCs w:val="40"/>
        </w:rPr>
        <w:t>Resevoirs</w:t>
      </w:r>
      <w:proofErr w:type="spellEnd"/>
      <w:r w:rsidRPr="00DA2628">
        <w:rPr>
          <w:rFonts w:cstheme="minorHAnsi"/>
          <w:kern w:val="24"/>
          <w:sz w:val="40"/>
          <w:szCs w:val="40"/>
        </w:rPr>
        <w:t>, Portals of Exit, Modes of Transmission, Portals of Entry, Susceptible Host</w:t>
      </w:r>
    </w:p>
    <w:p w14:paraId="27249F8E" w14:textId="77777777" w:rsidR="00EE1729" w:rsidRPr="00DA2628" w:rsidRDefault="00EE1729" w:rsidP="005137BE">
      <w:pPr>
        <w:autoSpaceDE w:val="0"/>
        <w:autoSpaceDN w:val="0"/>
        <w:adjustRightInd w:val="0"/>
        <w:spacing w:after="0" w:line="240" w:lineRule="auto"/>
        <w:rPr>
          <w:rFonts w:cstheme="minorHAnsi"/>
          <w:kern w:val="24"/>
          <w:sz w:val="40"/>
          <w:szCs w:val="40"/>
        </w:rPr>
      </w:pPr>
    </w:p>
    <w:p w14:paraId="4309C4BB"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Transmission only occurs when all six links in the chain are present and connected</w:t>
      </w:r>
    </w:p>
    <w:p w14:paraId="68CD11F9"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By eliminating any of the six links through effective infection prevention and control measures, transmission will not occur</w:t>
      </w:r>
    </w:p>
    <w:p w14:paraId="1E3767B5" w14:textId="77777777" w:rsidR="005137BE" w:rsidRPr="00DA2628" w:rsidRDefault="005137BE" w:rsidP="005137BE">
      <w:pPr>
        <w:autoSpaceDE w:val="0"/>
        <w:autoSpaceDN w:val="0"/>
        <w:adjustRightInd w:val="0"/>
        <w:spacing w:after="0" w:line="240" w:lineRule="auto"/>
        <w:rPr>
          <w:rFonts w:cstheme="minorHAnsi"/>
          <w:kern w:val="24"/>
          <w:sz w:val="40"/>
          <w:szCs w:val="40"/>
        </w:rPr>
      </w:pPr>
    </w:p>
    <w:p w14:paraId="4E9253F5"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INFECTIOUS AGENT</w:t>
      </w:r>
    </w:p>
    <w:p w14:paraId="5EABC999" w14:textId="77777777" w:rsidR="005137BE" w:rsidRPr="00DA2628" w:rsidRDefault="005137BE" w:rsidP="00D87395">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Infectious Agents </w:t>
      </w:r>
      <w:proofErr w:type="gramStart"/>
      <w:r w:rsidRPr="00DA2628">
        <w:rPr>
          <w:rFonts w:eastAsia="MS PGothic" w:cstheme="minorHAnsi"/>
          <w:kern w:val="24"/>
          <w:sz w:val="40"/>
          <w:szCs w:val="40"/>
        </w:rPr>
        <w:t>Include;</w:t>
      </w:r>
      <w:proofErr w:type="gramEnd"/>
    </w:p>
    <w:p w14:paraId="7F61EC7D" w14:textId="77777777" w:rsidR="005137BE" w:rsidRPr="00DA2628" w:rsidRDefault="005137BE" w:rsidP="00D87395">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Bacteria: TB, Strep, Food Poisoning</w:t>
      </w:r>
    </w:p>
    <w:p w14:paraId="6ABA658D" w14:textId="77777777" w:rsidR="005137BE" w:rsidRPr="00DA2628" w:rsidRDefault="005137BE" w:rsidP="00D87395">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Viruses: Flu, Cold, HIV, SARS, Covid-19</w:t>
      </w:r>
    </w:p>
    <w:p w14:paraId="0BD6D307" w14:textId="77777777" w:rsidR="005137BE" w:rsidRPr="00DA2628" w:rsidRDefault="005137BE" w:rsidP="00D87395">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Fungi: Thrush</w:t>
      </w:r>
    </w:p>
    <w:p w14:paraId="4B6A703C" w14:textId="77777777" w:rsidR="005137BE" w:rsidRPr="00DA2628" w:rsidRDefault="005137BE" w:rsidP="00D87395">
      <w:pPr>
        <w:autoSpaceDE w:val="0"/>
        <w:autoSpaceDN w:val="0"/>
        <w:adjustRightInd w:val="0"/>
        <w:spacing w:after="0" w:line="240" w:lineRule="auto"/>
        <w:ind w:left="863"/>
        <w:rPr>
          <w:rFonts w:eastAsia="MS PGothic" w:cstheme="minorHAnsi"/>
          <w:kern w:val="24"/>
          <w:sz w:val="40"/>
          <w:szCs w:val="40"/>
        </w:rPr>
      </w:pPr>
    </w:p>
    <w:p w14:paraId="4D608C95" w14:textId="77777777" w:rsidR="005137BE" w:rsidRPr="00DA2628" w:rsidRDefault="005137BE" w:rsidP="00D87395">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Chain is broken </w:t>
      </w:r>
      <w:proofErr w:type="gramStart"/>
      <w:r w:rsidRPr="00DA2628">
        <w:rPr>
          <w:rFonts w:eastAsia="MS PGothic" w:cstheme="minorHAnsi"/>
          <w:kern w:val="24"/>
          <w:sz w:val="40"/>
          <w:szCs w:val="40"/>
        </w:rPr>
        <w:t>by;</w:t>
      </w:r>
      <w:proofErr w:type="gramEnd"/>
    </w:p>
    <w:p w14:paraId="0BFE015B" w14:textId="77777777" w:rsidR="005137BE" w:rsidRPr="00DA2628" w:rsidRDefault="005137BE" w:rsidP="00D87395">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lastRenderedPageBreak/>
        <w:t>Antibiotics</w:t>
      </w:r>
    </w:p>
    <w:p w14:paraId="2A86AFA4" w14:textId="77777777" w:rsidR="005137BE" w:rsidRPr="00DA2628" w:rsidRDefault="005137BE" w:rsidP="00D87395">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Disinfection</w:t>
      </w:r>
    </w:p>
    <w:p w14:paraId="0C0CE72B" w14:textId="77777777" w:rsidR="005137BE" w:rsidRPr="00DA2628" w:rsidRDefault="005137BE" w:rsidP="00D87395">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Sterilization</w:t>
      </w:r>
    </w:p>
    <w:p w14:paraId="660D2620" w14:textId="77777777" w:rsidR="005137BE" w:rsidRPr="00DA2628" w:rsidRDefault="005137BE" w:rsidP="005137BE">
      <w:pPr>
        <w:autoSpaceDE w:val="0"/>
        <w:autoSpaceDN w:val="0"/>
        <w:adjustRightInd w:val="0"/>
        <w:spacing w:after="0" w:line="240" w:lineRule="auto"/>
        <w:ind w:left="430"/>
        <w:rPr>
          <w:rFonts w:eastAsia="MS PGothic" w:cstheme="minorHAnsi"/>
          <w:kern w:val="24"/>
          <w:sz w:val="40"/>
          <w:szCs w:val="40"/>
        </w:rPr>
      </w:pPr>
    </w:p>
    <w:p w14:paraId="217C7ABC"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RESERVOIRS</w:t>
      </w:r>
    </w:p>
    <w:p w14:paraId="3F7D415C" w14:textId="77777777" w:rsidR="005137BE" w:rsidRPr="00DA2628" w:rsidRDefault="005137BE" w:rsidP="00544A4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Reservoirs </w:t>
      </w:r>
      <w:proofErr w:type="gramStart"/>
      <w:r w:rsidRPr="00DA2628">
        <w:rPr>
          <w:rFonts w:eastAsia="MS PGothic" w:cstheme="minorHAnsi"/>
          <w:kern w:val="24"/>
          <w:sz w:val="40"/>
          <w:szCs w:val="40"/>
        </w:rPr>
        <w:t>Include;</w:t>
      </w:r>
      <w:proofErr w:type="gramEnd"/>
    </w:p>
    <w:p w14:paraId="43412FB4" w14:textId="77777777" w:rsidR="005137BE" w:rsidRPr="00DA2628" w:rsidRDefault="005137BE" w:rsidP="00544A4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People</w:t>
      </w:r>
    </w:p>
    <w:p w14:paraId="36CFD898" w14:textId="77777777" w:rsidR="005137BE" w:rsidRPr="00DA2628" w:rsidRDefault="005137BE" w:rsidP="00544A4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Water</w:t>
      </w:r>
    </w:p>
    <w:p w14:paraId="5EB50EA4" w14:textId="77777777" w:rsidR="005137BE" w:rsidRPr="00DA2628" w:rsidRDefault="005137BE" w:rsidP="00544A4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Food</w:t>
      </w:r>
    </w:p>
    <w:p w14:paraId="62FF9818" w14:textId="77777777" w:rsidR="005137BE" w:rsidRPr="00DA2628" w:rsidRDefault="005137BE" w:rsidP="00544A44">
      <w:pPr>
        <w:autoSpaceDE w:val="0"/>
        <w:autoSpaceDN w:val="0"/>
        <w:adjustRightInd w:val="0"/>
        <w:spacing w:after="0" w:line="240" w:lineRule="auto"/>
        <w:ind w:left="862"/>
        <w:rPr>
          <w:rFonts w:eastAsia="MS PGothic" w:cstheme="minorHAnsi"/>
          <w:kern w:val="24"/>
          <w:sz w:val="40"/>
          <w:szCs w:val="40"/>
        </w:rPr>
      </w:pPr>
    </w:p>
    <w:p w14:paraId="027ACDDA" w14:textId="77777777" w:rsidR="005137BE" w:rsidRPr="00DA2628" w:rsidRDefault="005137BE" w:rsidP="00544A4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Chain is broken </w:t>
      </w:r>
      <w:proofErr w:type="gramStart"/>
      <w:r w:rsidRPr="00DA2628">
        <w:rPr>
          <w:rFonts w:eastAsia="MS PGothic" w:cstheme="minorHAnsi"/>
          <w:kern w:val="24"/>
          <w:sz w:val="40"/>
          <w:szCs w:val="40"/>
        </w:rPr>
        <w:t>by;</w:t>
      </w:r>
      <w:proofErr w:type="gramEnd"/>
    </w:p>
    <w:p w14:paraId="3C37E4B6" w14:textId="77777777" w:rsidR="005137BE" w:rsidRPr="00DA2628" w:rsidRDefault="005137BE" w:rsidP="00544A4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Control of the environment</w:t>
      </w:r>
    </w:p>
    <w:p w14:paraId="474DDCA8" w14:textId="77777777" w:rsidR="005137BE" w:rsidRPr="00DA2628" w:rsidRDefault="005137BE" w:rsidP="00544A4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Proper food storage</w:t>
      </w:r>
    </w:p>
    <w:p w14:paraId="1116EEE7" w14:textId="77777777" w:rsidR="005137BE" w:rsidRPr="00DA2628" w:rsidRDefault="005137BE" w:rsidP="00544A44">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Water treatment</w:t>
      </w:r>
    </w:p>
    <w:p w14:paraId="37D7CD8A" w14:textId="77777777" w:rsidR="005137BE" w:rsidRPr="00DA2628" w:rsidRDefault="005137BE" w:rsidP="005137BE">
      <w:pPr>
        <w:autoSpaceDE w:val="0"/>
        <w:autoSpaceDN w:val="0"/>
        <w:adjustRightInd w:val="0"/>
        <w:spacing w:after="0" w:line="240" w:lineRule="auto"/>
        <w:ind w:left="430"/>
        <w:rPr>
          <w:rFonts w:eastAsia="MS PGothic" w:cstheme="minorHAnsi"/>
          <w:kern w:val="24"/>
          <w:sz w:val="40"/>
          <w:szCs w:val="40"/>
        </w:rPr>
      </w:pPr>
    </w:p>
    <w:p w14:paraId="6CF4F4C2"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PORTALS OF EXIT</w:t>
      </w:r>
    </w:p>
    <w:p w14:paraId="0C5E9736" w14:textId="77777777" w:rsidR="005137BE" w:rsidRPr="00DA2628" w:rsidRDefault="005137BE" w:rsidP="004A379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Portals of Exit </w:t>
      </w:r>
      <w:proofErr w:type="gramStart"/>
      <w:r w:rsidRPr="00DA2628">
        <w:rPr>
          <w:rFonts w:eastAsia="MS PGothic" w:cstheme="minorHAnsi"/>
          <w:kern w:val="24"/>
          <w:sz w:val="40"/>
          <w:szCs w:val="40"/>
        </w:rPr>
        <w:t>include;</w:t>
      </w:r>
      <w:proofErr w:type="gramEnd"/>
    </w:p>
    <w:p w14:paraId="23DBB947" w14:textId="77777777" w:rsidR="005137BE" w:rsidRPr="00DA2628" w:rsidRDefault="005137BE" w:rsidP="004A379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Blood, secretions, excretions, and skin</w:t>
      </w:r>
    </w:p>
    <w:p w14:paraId="3F5F9749" w14:textId="77777777" w:rsidR="005137BE" w:rsidRPr="00DA2628" w:rsidRDefault="005137BE" w:rsidP="004A379D">
      <w:pPr>
        <w:autoSpaceDE w:val="0"/>
        <w:autoSpaceDN w:val="0"/>
        <w:adjustRightInd w:val="0"/>
        <w:spacing w:after="0" w:line="240" w:lineRule="auto"/>
        <w:rPr>
          <w:rFonts w:eastAsia="MS PGothic" w:cstheme="minorHAnsi"/>
          <w:kern w:val="24"/>
          <w:sz w:val="40"/>
          <w:szCs w:val="40"/>
        </w:rPr>
      </w:pPr>
    </w:p>
    <w:p w14:paraId="513B91BA" w14:textId="77777777" w:rsidR="005137BE" w:rsidRPr="00DA2628" w:rsidRDefault="005137BE" w:rsidP="004A379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Chain is broken </w:t>
      </w:r>
      <w:proofErr w:type="gramStart"/>
      <w:r w:rsidRPr="00DA2628">
        <w:rPr>
          <w:rFonts w:eastAsia="MS PGothic" w:cstheme="minorHAnsi"/>
          <w:kern w:val="24"/>
          <w:sz w:val="40"/>
          <w:szCs w:val="40"/>
        </w:rPr>
        <w:t>by;</w:t>
      </w:r>
      <w:proofErr w:type="gramEnd"/>
    </w:p>
    <w:p w14:paraId="75526DF9" w14:textId="77777777" w:rsidR="005137BE" w:rsidRPr="00DA2628" w:rsidRDefault="005137BE" w:rsidP="004A379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Hand hygiene</w:t>
      </w:r>
    </w:p>
    <w:p w14:paraId="7651EEC0" w14:textId="77777777" w:rsidR="005137BE" w:rsidRPr="00DA2628" w:rsidRDefault="005137BE" w:rsidP="004A379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Disposal of waste </w:t>
      </w:r>
    </w:p>
    <w:p w14:paraId="40414159" w14:textId="77777777" w:rsidR="005137BE" w:rsidRPr="00DA2628" w:rsidRDefault="005137BE" w:rsidP="004A379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Control of excretions and secretions</w:t>
      </w:r>
    </w:p>
    <w:p w14:paraId="2274C814" w14:textId="77777777" w:rsidR="005137BE" w:rsidRPr="00DA2628" w:rsidRDefault="005137BE" w:rsidP="004A379D">
      <w:pPr>
        <w:autoSpaceDE w:val="0"/>
        <w:autoSpaceDN w:val="0"/>
        <w:adjustRightInd w:val="0"/>
        <w:spacing w:after="0" w:line="240" w:lineRule="auto"/>
        <w:ind w:left="430"/>
        <w:rPr>
          <w:rFonts w:eastAsia="MS PGothic" w:cstheme="minorHAnsi"/>
          <w:kern w:val="24"/>
          <w:sz w:val="40"/>
          <w:szCs w:val="40"/>
        </w:rPr>
      </w:pPr>
    </w:p>
    <w:p w14:paraId="752C6B73"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MODES OF TRANSMISSION</w:t>
      </w:r>
    </w:p>
    <w:p w14:paraId="4422FFDB"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Modes of transmission </w:t>
      </w:r>
      <w:proofErr w:type="gramStart"/>
      <w:r w:rsidRPr="00DA2628">
        <w:rPr>
          <w:rFonts w:cstheme="minorHAnsi"/>
          <w:kern w:val="24"/>
          <w:sz w:val="40"/>
          <w:szCs w:val="40"/>
        </w:rPr>
        <w:t>include;</w:t>
      </w:r>
      <w:proofErr w:type="gramEnd"/>
    </w:p>
    <w:p w14:paraId="0DBE4FC0"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Contact (hands or objects)</w:t>
      </w:r>
    </w:p>
    <w:p w14:paraId="59062E66"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lastRenderedPageBreak/>
        <w:t>Droplet (coughing or sneezing)</w:t>
      </w:r>
    </w:p>
    <w:p w14:paraId="5D2EDAFE"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Airborne </w:t>
      </w:r>
    </w:p>
    <w:p w14:paraId="6994173D" w14:textId="77777777" w:rsidR="005137BE" w:rsidRPr="00DA2628" w:rsidRDefault="005137BE" w:rsidP="00B057F6">
      <w:pPr>
        <w:autoSpaceDE w:val="0"/>
        <w:autoSpaceDN w:val="0"/>
        <w:adjustRightInd w:val="0"/>
        <w:spacing w:after="0" w:line="240" w:lineRule="auto"/>
        <w:ind w:left="936"/>
        <w:rPr>
          <w:rFonts w:cstheme="minorHAnsi"/>
          <w:kern w:val="24"/>
          <w:sz w:val="40"/>
          <w:szCs w:val="40"/>
        </w:rPr>
      </w:pPr>
    </w:p>
    <w:p w14:paraId="714C7E9C"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Chain is broken </w:t>
      </w:r>
      <w:proofErr w:type="gramStart"/>
      <w:r w:rsidRPr="00DA2628">
        <w:rPr>
          <w:rFonts w:cstheme="minorHAnsi"/>
          <w:kern w:val="24"/>
          <w:sz w:val="40"/>
          <w:szCs w:val="40"/>
        </w:rPr>
        <w:t>by;</w:t>
      </w:r>
      <w:proofErr w:type="gramEnd"/>
    </w:p>
    <w:p w14:paraId="1EA225C1"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Spatial separation</w:t>
      </w:r>
    </w:p>
    <w:p w14:paraId="4D8F12FC"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Control of the environment</w:t>
      </w:r>
    </w:p>
    <w:p w14:paraId="04D83E65"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Hand hygiene</w:t>
      </w:r>
    </w:p>
    <w:p w14:paraId="76DE4AEE" w14:textId="77777777" w:rsidR="005137BE" w:rsidRPr="00DA2628" w:rsidRDefault="005137BE" w:rsidP="00B057F6">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Personal Protective Equipment</w:t>
      </w:r>
    </w:p>
    <w:p w14:paraId="48ED8D0A" w14:textId="77777777" w:rsidR="005137BE" w:rsidRPr="00DA2628" w:rsidRDefault="005137BE" w:rsidP="005137BE">
      <w:pPr>
        <w:autoSpaceDE w:val="0"/>
        <w:autoSpaceDN w:val="0"/>
        <w:adjustRightInd w:val="0"/>
        <w:spacing w:after="0" w:line="240" w:lineRule="auto"/>
        <w:ind w:left="432"/>
        <w:rPr>
          <w:rFonts w:cstheme="minorHAnsi"/>
          <w:kern w:val="24"/>
          <w:sz w:val="40"/>
          <w:szCs w:val="40"/>
        </w:rPr>
      </w:pPr>
    </w:p>
    <w:p w14:paraId="5C4886C8"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PORTALS OF ENTRY</w:t>
      </w:r>
    </w:p>
    <w:p w14:paraId="656791CD" w14:textId="77777777" w:rsidR="005137BE" w:rsidRPr="00DA2628" w:rsidRDefault="005137BE" w:rsidP="00BC31AF">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Portals of Entry </w:t>
      </w:r>
      <w:proofErr w:type="gramStart"/>
      <w:r w:rsidRPr="00DA2628">
        <w:rPr>
          <w:rFonts w:eastAsia="MS PGothic" w:cstheme="minorHAnsi"/>
          <w:kern w:val="24"/>
          <w:sz w:val="40"/>
          <w:szCs w:val="40"/>
        </w:rPr>
        <w:t>include;</w:t>
      </w:r>
      <w:proofErr w:type="gramEnd"/>
    </w:p>
    <w:p w14:paraId="51515BEF" w14:textId="77777777" w:rsidR="005137BE" w:rsidRPr="00DA2628" w:rsidRDefault="005137BE" w:rsidP="00BC31AF">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Eyes, </w:t>
      </w:r>
      <w:proofErr w:type="gramStart"/>
      <w:r w:rsidRPr="00DA2628">
        <w:rPr>
          <w:rFonts w:eastAsia="MS PGothic" w:cstheme="minorHAnsi"/>
          <w:kern w:val="24"/>
          <w:sz w:val="40"/>
          <w:szCs w:val="40"/>
        </w:rPr>
        <w:t>nose</w:t>
      </w:r>
      <w:proofErr w:type="gramEnd"/>
      <w:r w:rsidRPr="00DA2628">
        <w:rPr>
          <w:rFonts w:eastAsia="MS PGothic" w:cstheme="minorHAnsi"/>
          <w:kern w:val="24"/>
          <w:sz w:val="40"/>
          <w:szCs w:val="40"/>
        </w:rPr>
        <w:t xml:space="preserve"> and mouth</w:t>
      </w:r>
    </w:p>
    <w:p w14:paraId="3940C055" w14:textId="77777777" w:rsidR="005137BE" w:rsidRPr="00DA2628" w:rsidRDefault="005137BE" w:rsidP="00BC31AF">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Respiratory tract</w:t>
      </w:r>
    </w:p>
    <w:p w14:paraId="041F54EC" w14:textId="77777777" w:rsidR="005137BE" w:rsidRPr="00DA2628" w:rsidRDefault="005137BE" w:rsidP="00BC31AF">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Gastrointestinal (GI) tract</w:t>
      </w:r>
    </w:p>
    <w:p w14:paraId="4109A59F" w14:textId="77777777" w:rsidR="005137BE" w:rsidRPr="00DA2628" w:rsidRDefault="005137BE" w:rsidP="00BC31AF">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Broken skin</w:t>
      </w:r>
    </w:p>
    <w:p w14:paraId="2A238DF8" w14:textId="77777777" w:rsidR="005137BE" w:rsidRPr="00DA2628" w:rsidRDefault="005137BE" w:rsidP="00BC31AF">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Chain is broken </w:t>
      </w:r>
      <w:proofErr w:type="gramStart"/>
      <w:r w:rsidRPr="00DA2628">
        <w:rPr>
          <w:rFonts w:eastAsia="MS PGothic" w:cstheme="minorHAnsi"/>
          <w:kern w:val="24"/>
          <w:sz w:val="40"/>
          <w:szCs w:val="40"/>
        </w:rPr>
        <w:t>by;</w:t>
      </w:r>
      <w:proofErr w:type="gramEnd"/>
    </w:p>
    <w:p w14:paraId="310A2854" w14:textId="77777777" w:rsidR="005137BE" w:rsidRPr="00DA2628" w:rsidRDefault="005137BE" w:rsidP="00BC31AF">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Hand hygiene</w:t>
      </w:r>
    </w:p>
    <w:p w14:paraId="6DB9F20F" w14:textId="77777777" w:rsidR="005137BE" w:rsidRPr="00DA2628" w:rsidRDefault="005137BE" w:rsidP="00BC31AF">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PPE</w:t>
      </w:r>
    </w:p>
    <w:p w14:paraId="11881799" w14:textId="77777777" w:rsidR="005137BE" w:rsidRPr="00DA2628" w:rsidRDefault="005137BE" w:rsidP="00BC31AF">
      <w:pPr>
        <w:autoSpaceDE w:val="0"/>
        <w:autoSpaceDN w:val="0"/>
        <w:adjustRightInd w:val="0"/>
        <w:spacing w:after="0" w:line="240" w:lineRule="auto"/>
        <w:ind w:left="430"/>
        <w:rPr>
          <w:rFonts w:eastAsia="MS PGothic" w:cstheme="minorHAnsi"/>
          <w:kern w:val="24"/>
          <w:sz w:val="40"/>
          <w:szCs w:val="40"/>
        </w:rPr>
      </w:pPr>
    </w:p>
    <w:p w14:paraId="2CFDFCA9"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SUSCEPTIBLE HOST</w:t>
      </w:r>
    </w:p>
    <w:p w14:paraId="26D29C17" w14:textId="77777777" w:rsidR="005137BE" w:rsidRPr="00DA2628" w:rsidRDefault="005137BE" w:rsidP="00EF124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Susceptible Hosts </w:t>
      </w:r>
      <w:proofErr w:type="gramStart"/>
      <w:r w:rsidRPr="00DA2628">
        <w:rPr>
          <w:rFonts w:eastAsia="MS PGothic" w:cstheme="minorHAnsi"/>
          <w:kern w:val="24"/>
          <w:sz w:val="40"/>
          <w:szCs w:val="40"/>
        </w:rPr>
        <w:t>include;</w:t>
      </w:r>
      <w:proofErr w:type="gramEnd"/>
    </w:p>
    <w:p w14:paraId="78BAD6C6" w14:textId="77777777" w:rsidR="005137BE" w:rsidRPr="00DA2628" w:rsidRDefault="005137BE" w:rsidP="00EF124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Compromised immunity, diabetes, surgery, burns, age</w:t>
      </w:r>
    </w:p>
    <w:p w14:paraId="32CE6184" w14:textId="77777777" w:rsidR="005137BE" w:rsidRPr="00DA2628" w:rsidRDefault="005137BE" w:rsidP="00EF124D">
      <w:pPr>
        <w:autoSpaceDE w:val="0"/>
        <w:autoSpaceDN w:val="0"/>
        <w:adjustRightInd w:val="0"/>
        <w:spacing w:after="0" w:line="240" w:lineRule="auto"/>
        <w:ind w:left="863"/>
        <w:rPr>
          <w:rFonts w:eastAsia="MS PGothic" w:cstheme="minorHAnsi"/>
          <w:kern w:val="24"/>
          <w:sz w:val="40"/>
          <w:szCs w:val="40"/>
        </w:rPr>
      </w:pPr>
    </w:p>
    <w:p w14:paraId="327FDAE6" w14:textId="77777777" w:rsidR="005137BE" w:rsidRPr="00DA2628" w:rsidRDefault="005137BE" w:rsidP="00EF124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 xml:space="preserve">Chain is broken </w:t>
      </w:r>
      <w:proofErr w:type="gramStart"/>
      <w:r w:rsidRPr="00DA2628">
        <w:rPr>
          <w:rFonts w:eastAsia="MS PGothic" w:cstheme="minorHAnsi"/>
          <w:kern w:val="24"/>
          <w:sz w:val="40"/>
          <w:szCs w:val="40"/>
        </w:rPr>
        <w:t>by;</w:t>
      </w:r>
      <w:proofErr w:type="gramEnd"/>
    </w:p>
    <w:p w14:paraId="6DFD6A24" w14:textId="77777777" w:rsidR="005137BE" w:rsidRPr="00DA2628" w:rsidRDefault="005137BE" w:rsidP="00EF124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Immunization</w:t>
      </w:r>
    </w:p>
    <w:p w14:paraId="2DDDD6F3" w14:textId="77777777" w:rsidR="005137BE" w:rsidRPr="00DA2628" w:rsidRDefault="005137BE" w:rsidP="00EF124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Nutrition</w:t>
      </w:r>
    </w:p>
    <w:p w14:paraId="328BE319" w14:textId="77777777" w:rsidR="005137BE" w:rsidRPr="00DA2628" w:rsidRDefault="005137BE" w:rsidP="00EF124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t>Recognition of high-risk Clients</w:t>
      </w:r>
    </w:p>
    <w:p w14:paraId="3B94001D" w14:textId="77777777" w:rsidR="005137BE" w:rsidRPr="00DA2628" w:rsidRDefault="005137BE" w:rsidP="00EF124D">
      <w:pPr>
        <w:autoSpaceDE w:val="0"/>
        <w:autoSpaceDN w:val="0"/>
        <w:adjustRightInd w:val="0"/>
        <w:spacing w:after="0" w:line="240" w:lineRule="auto"/>
        <w:rPr>
          <w:rFonts w:eastAsia="MS PGothic" w:cstheme="minorHAnsi"/>
          <w:kern w:val="24"/>
          <w:sz w:val="40"/>
          <w:szCs w:val="40"/>
        </w:rPr>
      </w:pPr>
      <w:r w:rsidRPr="00DA2628">
        <w:rPr>
          <w:rFonts w:eastAsia="MS PGothic" w:cstheme="minorHAnsi"/>
          <w:kern w:val="24"/>
          <w:sz w:val="40"/>
          <w:szCs w:val="40"/>
        </w:rPr>
        <w:lastRenderedPageBreak/>
        <w:t>Treatment</w:t>
      </w:r>
    </w:p>
    <w:p w14:paraId="37D51DB2" w14:textId="77777777" w:rsidR="005137BE" w:rsidRPr="00DA2628" w:rsidRDefault="005137BE" w:rsidP="005137BE">
      <w:pPr>
        <w:autoSpaceDE w:val="0"/>
        <w:autoSpaceDN w:val="0"/>
        <w:adjustRightInd w:val="0"/>
        <w:spacing w:after="0" w:line="240" w:lineRule="auto"/>
        <w:ind w:left="430"/>
        <w:rPr>
          <w:rFonts w:eastAsia="MS PGothic" w:cstheme="minorHAnsi"/>
          <w:kern w:val="24"/>
          <w:sz w:val="40"/>
          <w:szCs w:val="40"/>
        </w:rPr>
      </w:pPr>
    </w:p>
    <w:p w14:paraId="05E1023F"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What are Routine Practices?</w:t>
      </w:r>
    </w:p>
    <w:p w14:paraId="241FD06E"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738BBF82" w14:textId="77777777" w:rsidR="005137BE" w:rsidRPr="00DA2628" w:rsidRDefault="005137BE" w:rsidP="005137BE">
      <w:pPr>
        <w:autoSpaceDE w:val="0"/>
        <w:autoSpaceDN w:val="0"/>
        <w:adjustRightInd w:val="0"/>
        <w:spacing w:after="0" w:line="240" w:lineRule="auto"/>
        <w:ind w:left="180"/>
        <w:rPr>
          <w:rFonts w:eastAsia="Times New Roman" w:cstheme="minorHAnsi"/>
          <w:i/>
          <w:iCs/>
          <w:kern w:val="24"/>
          <w:sz w:val="40"/>
          <w:szCs w:val="40"/>
          <w:u w:val="single"/>
          <w:lang w:val="en-CA"/>
        </w:rPr>
      </w:pPr>
      <w:r w:rsidRPr="00DA2628">
        <w:rPr>
          <w:rFonts w:eastAsia="Times New Roman" w:cstheme="minorHAnsi"/>
          <w:kern w:val="24"/>
          <w:sz w:val="40"/>
          <w:szCs w:val="40"/>
          <w:lang w:val="en-CA"/>
        </w:rPr>
        <w:t xml:space="preserve">Routine practices are based on the premise that all blood, body fluids, secretions, excretions, mucous membranes, non-intact </w:t>
      </w:r>
      <w:proofErr w:type="gramStart"/>
      <w:r w:rsidRPr="00DA2628">
        <w:rPr>
          <w:rFonts w:eastAsia="Times New Roman" w:cstheme="minorHAnsi"/>
          <w:kern w:val="24"/>
          <w:sz w:val="40"/>
          <w:szCs w:val="40"/>
          <w:lang w:val="en-CA"/>
        </w:rPr>
        <w:t>skin</w:t>
      </w:r>
      <w:proofErr w:type="gramEnd"/>
      <w:r w:rsidRPr="00DA2628">
        <w:rPr>
          <w:rFonts w:eastAsia="Times New Roman" w:cstheme="minorHAnsi"/>
          <w:kern w:val="24"/>
          <w:sz w:val="40"/>
          <w:szCs w:val="40"/>
          <w:lang w:val="en-CA"/>
        </w:rPr>
        <w:t xml:space="preserve"> or soiled items are </w:t>
      </w:r>
      <w:r w:rsidRPr="00DA2628">
        <w:rPr>
          <w:rFonts w:eastAsia="Times New Roman" w:cstheme="minorHAnsi"/>
          <w:i/>
          <w:iCs/>
          <w:kern w:val="24"/>
          <w:sz w:val="40"/>
          <w:szCs w:val="40"/>
          <w:u w:val="single"/>
          <w:lang w:val="en-CA"/>
        </w:rPr>
        <w:t>potentially infectious.</w:t>
      </w:r>
    </w:p>
    <w:p w14:paraId="533EDD3B" w14:textId="77777777" w:rsidR="005137BE" w:rsidRPr="00DA2628" w:rsidRDefault="005137BE" w:rsidP="005137BE">
      <w:pPr>
        <w:autoSpaceDE w:val="0"/>
        <w:autoSpaceDN w:val="0"/>
        <w:adjustRightInd w:val="0"/>
        <w:spacing w:after="0" w:line="240" w:lineRule="auto"/>
        <w:ind w:left="180"/>
        <w:rPr>
          <w:rFonts w:eastAsia="Times New Roman" w:cstheme="minorHAnsi"/>
          <w:i/>
          <w:iCs/>
          <w:kern w:val="24"/>
          <w:sz w:val="40"/>
          <w:szCs w:val="40"/>
          <w:u w:val="single"/>
          <w:lang w:val="en-CA"/>
        </w:rPr>
      </w:pPr>
    </w:p>
    <w:p w14:paraId="2DB9F5C7"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These practices describe prevention and control strategies to be used with </w:t>
      </w:r>
      <w:r w:rsidRPr="00DA2628">
        <w:rPr>
          <w:rFonts w:cstheme="minorHAnsi"/>
          <w:b/>
          <w:bCs/>
          <w:kern w:val="24"/>
          <w:sz w:val="40"/>
          <w:szCs w:val="40"/>
          <w:lang w:val="en-CA"/>
        </w:rPr>
        <w:t>all</w:t>
      </w:r>
      <w:r w:rsidRPr="00DA2628">
        <w:rPr>
          <w:rFonts w:cstheme="minorHAnsi"/>
          <w:kern w:val="24"/>
          <w:sz w:val="40"/>
          <w:szCs w:val="40"/>
          <w:lang w:val="en-CA"/>
        </w:rPr>
        <w:t xml:space="preserve"> clients during </w:t>
      </w:r>
      <w:r w:rsidRPr="00DA2628">
        <w:rPr>
          <w:rFonts w:cstheme="minorHAnsi"/>
          <w:b/>
          <w:bCs/>
          <w:kern w:val="24"/>
          <w:sz w:val="40"/>
          <w:szCs w:val="40"/>
          <w:lang w:val="en-CA"/>
        </w:rPr>
        <w:t xml:space="preserve">all </w:t>
      </w:r>
      <w:r w:rsidRPr="00DA2628">
        <w:rPr>
          <w:rFonts w:cstheme="minorHAnsi"/>
          <w:kern w:val="24"/>
          <w:sz w:val="40"/>
          <w:szCs w:val="40"/>
          <w:lang w:val="en-CA"/>
        </w:rPr>
        <w:t>client care.</w:t>
      </w:r>
    </w:p>
    <w:p w14:paraId="5216A8D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These include:</w:t>
      </w:r>
    </w:p>
    <w:p w14:paraId="4A58EA65"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 xml:space="preserve">Hand hygiene </w:t>
      </w:r>
      <w:r w:rsidRPr="00DA2628">
        <w:rPr>
          <w:rFonts w:cstheme="minorHAnsi"/>
          <w:kern w:val="24"/>
          <w:sz w:val="40"/>
          <w:szCs w:val="40"/>
          <w:lang w:val="en-CA"/>
        </w:rPr>
        <w:t xml:space="preserve">(hand washing and use of alcohol-based hand rubs) </w:t>
      </w:r>
    </w:p>
    <w:p w14:paraId="502502CD"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The use of </w:t>
      </w:r>
      <w:r w:rsidRPr="00DA2628">
        <w:rPr>
          <w:rFonts w:cstheme="minorHAnsi"/>
          <w:b/>
          <w:bCs/>
          <w:kern w:val="24"/>
          <w:sz w:val="40"/>
          <w:szCs w:val="40"/>
          <w:lang w:val="en-CA"/>
        </w:rPr>
        <w:t xml:space="preserve">personal protective equipment </w:t>
      </w:r>
      <w:r w:rsidRPr="00DA2628">
        <w:rPr>
          <w:rFonts w:cstheme="minorHAnsi"/>
          <w:kern w:val="24"/>
          <w:sz w:val="40"/>
          <w:szCs w:val="40"/>
          <w:lang w:val="en-CA"/>
        </w:rPr>
        <w:t xml:space="preserve">/barrier precautions to prevent contact with a client’s blood, body fluids, secretions, excretions, non intact </w:t>
      </w:r>
      <w:proofErr w:type="gramStart"/>
      <w:r w:rsidRPr="00DA2628">
        <w:rPr>
          <w:rFonts w:cstheme="minorHAnsi"/>
          <w:kern w:val="24"/>
          <w:sz w:val="40"/>
          <w:szCs w:val="40"/>
          <w:lang w:val="en-CA"/>
        </w:rPr>
        <w:t>skin</w:t>
      </w:r>
      <w:proofErr w:type="gramEnd"/>
      <w:r w:rsidRPr="00DA2628">
        <w:rPr>
          <w:rFonts w:cstheme="minorHAnsi"/>
          <w:kern w:val="24"/>
          <w:sz w:val="40"/>
          <w:szCs w:val="40"/>
          <w:lang w:val="en-CA"/>
        </w:rPr>
        <w:t xml:space="preserve"> or mucous membranes </w:t>
      </w:r>
    </w:p>
    <w:p w14:paraId="36E951B5" w14:textId="77777777" w:rsidR="00EF124D" w:rsidRPr="00DA2628" w:rsidRDefault="00EF124D" w:rsidP="005137BE">
      <w:pPr>
        <w:autoSpaceDE w:val="0"/>
        <w:autoSpaceDN w:val="0"/>
        <w:adjustRightInd w:val="0"/>
        <w:spacing w:after="0" w:line="240" w:lineRule="auto"/>
        <w:rPr>
          <w:rFonts w:eastAsia="Times New Roman" w:cstheme="minorHAnsi"/>
          <w:i/>
          <w:iCs/>
          <w:kern w:val="24"/>
          <w:sz w:val="40"/>
          <w:szCs w:val="40"/>
          <w:u w:val="single"/>
          <w:lang w:val="en-CA"/>
        </w:rPr>
      </w:pPr>
    </w:p>
    <w:p w14:paraId="2FF0616D"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Routine Practices</w:t>
      </w:r>
    </w:p>
    <w:p w14:paraId="33D64FD1"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If you have an illness, you </w:t>
      </w:r>
      <w:r w:rsidRPr="00DA2628">
        <w:rPr>
          <w:rFonts w:cstheme="minorHAnsi"/>
          <w:b/>
          <w:bCs/>
          <w:kern w:val="24"/>
          <w:sz w:val="40"/>
          <w:szCs w:val="40"/>
          <w:lang w:val="en-CA"/>
        </w:rPr>
        <w:t xml:space="preserve">must </w:t>
      </w:r>
      <w:r w:rsidRPr="00DA2628">
        <w:rPr>
          <w:rFonts w:cstheme="minorHAnsi"/>
          <w:kern w:val="24"/>
          <w:sz w:val="40"/>
          <w:szCs w:val="40"/>
          <w:lang w:val="en-CA"/>
        </w:rPr>
        <w:t>act responsibly</w:t>
      </w:r>
      <w:r w:rsidR="00EF124D" w:rsidRPr="00DA2628">
        <w:rPr>
          <w:rFonts w:cstheme="minorHAnsi"/>
          <w:kern w:val="24"/>
          <w:sz w:val="40"/>
          <w:szCs w:val="40"/>
          <w:lang w:val="en-CA"/>
        </w:rPr>
        <w:t xml:space="preserve"> </w:t>
      </w:r>
      <w:r w:rsidRPr="00DA2628">
        <w:rPr>
          <w:rFonts w:cstheme="minorHAnsi"/>
          <w:kern w:val="24"/>
          <w:sz w:val="40"/>
          <w:szCs w:val="40"/>
          <w:lang w:val="en-CA"/>
        </w:rPr>
        <w:t>to prevent spreading it to others. Examples include:</w:t>
      </w:r>
    </w:p>
    <w:p w14:paraId="3FC0C7C3"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p>
    <w:p w14:paraId="61BC5E94"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Cover your mouth and nose if coughing (</w:t>
      </w:r>
      <w:proofErr w:type="gramStart"/>
      <w:r w:rsidRPr="00DA2628">
        <w:rPr>
          <w:rFonts w:cstheme="minorHAnsi"/>
          <w:kern w:val="24"/>
          <w:sz w:val="40"/>
          <w:szCs w:val="40"/>
          <w:lang w:val="en-CA"/>
        </w:rPr>
        <w:t>e.g.</w:t>
      </w:r>
      <w:proofErr w:type="gramEnd"/>
      <w:r w:rsidRPr="00DA2628">
        <w:rPr>
          <w:rFonts w:cstheme="minorHAnsi"/>
          <w:kern w:val="24"/>
          <w:sz w:val="40"/>
          <w:szCs w:val="40"/>
          <w:lang w:val="en-CA"/>
        </w:rPr>
        <w:t xml:space="preserve"> use a tissue, cough into your elbow). Discard tissue into a waste basket and perform hand hygiene. </w:t>
      </w:r>
    </w:p>
    <w:p w14:paraId="12852C55"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Do not sneeze or cough towards any person in front of you </w:t>
      </w:r>
    </w:p>
    <w:p w14:paraId="1A02872E"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Stay at least 1metre/3 feet away from others if you are coughing and sneezing </w:t>
      </w:r>
    </w:p>
    <w:p w14:paraId="6E08C26E"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lastRenderedPageBreak/>
        <w:t>Visit your doctor if your symptoms do not disappear or if they become worse </w:t>
      </w:r>
    </w:p>
    <w:p w14:paraId="6117E42E"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Wash your hands frequently  </w:t>
      </w:r>
    </w:p>
    <w:p w14:paraId="6C999A0A"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Wear gloves if you have a rash or cut on your hands </w:t>
      </w:r>
    </w:p>
    <w:p w14:paraId="5BB76FF6"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b/>
          <w:bCs/>
          <w:kern w:val="24"/>
          <w:sz w:val="40"/>
          <w:szCs w:val="40"/>
          <w:lang w:val="en-CA"/>
        </w:rPr>
        <w:t>Stay home from work or volunteering if you feel sick</w:t>
      </w:r>
      <w:r w:rsidRPr="00DA2628">
        <w:rPr>
          <w:rFonts w:cstheme="minorHAnsi"/>
          <w:kern w:val="24"/>
          <w:sz w:val="40"/>
          <w:szCs w:val="40"/>
          <w:lang w:val="en-CA"/>
        </w:rPr>
        <w:t> </w:t>
      </w:r>
    </w:p>
    <w:p w14:paraId="274F13CD"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p>
    <w:p w14:paraId="1FB75460" w14:textId="77777777" w:rsidR="005137BE" w:rsidRPr="00DA2628" w:rsidRDefault="005137BE" w:rsidP="005137BE">
      <w:pPr>
        <w:autoSpaceDE w:val="0"/>
        <w:autoSpaceDN w:val="0"/>
        <w:adjustRightInd w:val="0"/>
        <w:spacing w:after="0" w:line="240" w:lineRule="auto"/>
        <w:rPr>
          <w:rFonts w:cstheme="minorHAnsi"/>
          <w:kern w:val="24"/>
          <w:sz w:val="40"/>
          <w:szCs w:val="40"/>
          <w:u w:val="single"/>
          <w:lang w:val="en-CA"/>
        </w:rPr>
      </w:pPr>
      <w:r w:rsidRPr="00DA2628">
        <w:rPr>
          <w:rFonts w:cstheme="minorHAnsi"/>
          <w:kern w:val="24"/>
          <w:sz w:val="40"/>
          <w:szCs w:val="40"/>
          <w:lang w:val="en-CA"/>
        </w:rPr>
        <w:t>It is also recommended by the Infection Control and Surveillance Standards Task Force that you should have an annual influenza immunization.</w:t>
      </w:r>
    </w:p>
    <w:p w14:paraId="572CA37E"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6688F096" w14:textId="77777777" w:rsidR="005137BE" w:rsidRPr="00DA2628" w:rsidRDefault="005137BE" w:rsidP="005137BE">
      <w:pPr>
        <w:autoSpaceDE w:val="0"/>
        <w:autoSpaceDN w:val="0"/>
        <w:adjustRightInd w:val="0"/>
        <w:spacing w:after="0" w:line="240" w:lineRule="auto"/>
        <w:rPr>
          <w:rFonts w:cstheme="minorHAnsi"/>
          <w:kern w:val="24"/>
          <w:sz w:val="40"/>
          <w:szCs w:val="40"/>
          <w:u w:val="single"/>
          <w:lang w:val="en-CA"/>
        </w:rPr>
      </w:pPr>
    </w:p>
    <w:p w14:paraId="2E82A633"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652EC818"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 xml:space="preserve">Risk Assessment </w:t>
      </w:r>
    </w:p>
    <w:p w14:paraId="4EBF2B31"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The risk assessment </w:t>
      </w:r>
      <w:proofErr w:type="gramStart"/>
      <w:r w:rsidRPr="00DA2628">
        <w:rPr>
          <w:rFonts w:eastAsia="Times New Roman" w:cstheme="minorHAnsi"/>
          <w:kern w:val="24"/>
          <w:sz w:val="40"/>
          <w:szCs w:val="40"/>
          <w:lang w:val="en-CA"/>
        </w:rPr>
        <w:t>takes into account</w:t>
      </w:r>
      <w:proofErr w:type="gramEnd"/>
      <w:r w:rsidRPr="00DA2628">
        <w:rPr>
          <w:rFonts w:eastAsia="Times New Roman" w:cstheme="minorHAnsi"/>
          <w:kern w:val="24"/>
          <w:sz w:val="40"/>
          <w:szCs w:val="40"/>
          <w:lang w:val="en-CA"/>
        </w:rPr>
        <w:t xml:space="preserve"> the following:</w:t>
      </w:r>
    </w:p>
    <w:p w14:paraId="16E8D4EA" w14:textId="77777777" w:rsidR="005137BE" w:rsidRPr="00DA2628" w:rsidRDefault="005137BE" w:rsidP="00EF124D">
      <w:pPr>
        <w:numPr>
          <w:ilvl w:val="0"/>
          <w:numId w:val="2"/>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The likelihood of exposure to bodily fluids</w:t>
      </w:r>
    </w:p>
    <w:p w14:paraId="7D3CCDE0" w14:textId="77777777" w:rsidR="005137BE" w:rsidRPr="00DA2628" w:rsidRDefault="005137BE" w:rsidP="00EF124D">
      <w:pPr>
        <w:numPr>
          <w:ilvl w:val="0"/>
          <w:numId w:val="2"/>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 xml:space="preserve">Type of bodily fluids that the attendant may </w:t>
      </w:r>
      <w:proofErr w:type="gramStart"/>
      <w:r w:rsidRPr="00DA2628">
        <w:rPr>
          <w:rFonts w:eastAsia="Times New Roman" w:cstheme="minorHAnsi"/>
          <w:kern w:val="24"/>
          <w:sz w:val="40"/>
          <w:szCs w:val="40"/>
          <w:lang w:val="en-CA"/>
        </w:rPr>
        <w:t>come into contact with</w:t>
      </w:r>
      <w:proofErr w:type="gramEnd"/>
    </w:p>
    <w:p w14:paraId="20B30569" w14:textId="77777777" w:rsidR="005137BE" w:rsidRPr="00DA2628" w:rsidRDefault="005137BE" w:rsidP="00EF124D">
      <w:pPr>
        <w:numPr>
          <w:ilvl w:val="0"/>
          <w:numId w:val="2"/>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The route of potential exposure to infections/microorganisms</w:t>
      </w:r>
    </w:p>
    <w:p w14:paraId="0EE34A84" w14:textId="77777777" w:rsidR="005137BE" w:rsidRPr="00DA2628" w:rsidRDefault="005137BE" w:rsidP="00EF124D">
      <w:pPr>
        <w:numPr>
          <w:ilvl w:val="0"/>
          <w:numId w:val="2"/>
        </w:numPr>
        <w:autoSpaceDE w:val="0"/>
        <w:autoSpaceDN w:val="0"/>
        <w:adjustRightInd w:val="0"/>
        <w:spacing w:after="0" w:line="240" w:lineRule="auto"/>
        <w:ind w:left="720"/>
        <w:rPr>
          <w:rFonts w:eastAsia="Times New Roman" w:cstheme="minorHAnsi"/>
          <w:strike/>
          <w:kern w:val="24"/>
          <w:sz w:val="40"/>
          <w:szCs w:val="40"/>
          <w:lang w:val="en-CA"/>
        </w:rPr>
      </w:pPr>
      <w:r w:rsidRPr="00DA2628">
        <w:rPr>
          <w:rFonts w:eastAsia="Times New Roman" w:cstheme="minorHAnsi"/>
          <w:kern w:val="24"/>
          <w:sz w:val="40"/>
          <w:szCs w:val="40"/>
          <w:lang w:val="en-CA"/>
        </w:rPr>
        <w:t xml:space="preserve">The level of risk to the consumer/attendant </w:t>
      </w:r>
    </w:p>
    <w:p w14:paraId="40AE545D" w14:textId="77777777" w:rsidR="005137BE" w:rsidRPr="00DA2628" w:rsidRDefault="005137BE" w:rsidP="00EF124D">
      <w:pPr>
        <w:numPr>
          <w:ilvl w:val="0"/>
          <w:numId w:val="2"/>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The time it takes to complete an activity that involves potential exposure</w:t>
      </w:r>
    </w:p>
    <w:p w14:paraId="7AE74647" w14:textId="77777777" w:rsidR="005137BE" w:rsidRPr="00DA2628" w:rsidRDefault="005137BE" w:rsidP="00EF124D">
      <w:pPr>
        <w:numPr>
          <w:ilvl w:val="0"/>
          <w:numId w:val="2"/>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Environment in which the activity is being carried out</w:t>
      </w:r>
    </w:p>
    <w:p w14:paraId="1580117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6D2B163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What causes influenza? How is it spread?</w:t>
      </w:r>
    </w:p>
    <w:p w14:paraId="29000BDB"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lastRenderedPageBreak/>
        <w:t>Influenza (the flu) is caused by a virus. The virus can live in your nose, mouth, and eyes, and on your skin. It spreads very easily. Two types of viruses mainly cause the flu: influenza A and B.</w:t>
      </w:r>
    </w:p>
    <w:p w14:paraId="01D39C51"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E20750B"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When someone who has the flu sneezes, </w:t>
      </w:r>
      <w:proofErr w:type="gramStart"/>
      <w:r w:rsidRPr="00DA2628">
        <w:rPr>
          <w:rFonts w:eastAsia="Times New Roman" w:cstheme="minorHAnsi"/>
          <w:kern w:val="24"/>
          <w:sz w:val="40"/>
          <w:szCs w:val="40"/>
          <w:lang w:val="en-CA"/>
        </w:rPr>
        <w:t>coughs</w:t>
      </w:r>
      <w:proofErr w:type="gramEnd"/>
      <w:r w:rsidRPr="00DA2628">
        <w:rPr>
          <w:rFonts w:eastAsia="Times New Roman" w:cstheme="minorHAnsi"/>
          <w:kern w:val="24"/>
          <w:sz w:val="40"/>
          <w:szCs w:val="40"/>
          <w:lang w:val="en-CA"/>
        </w:rPr>
        <w:t xml:space="preserve"> or talks, they release tiny droplets into the air. These droplets contain the flu virus. If they get into your mouth, </w:t>
      </w:r>
      <w:proofErr w:type="gramStart"/>
      <w:r w:rsidRPr="00DA2628">
        <w:rPr>
          <w:rFonts w:eastAsia="Times New Roman" w:cstheme="minorHAnsi"/>
          <w:kern w:val="24"/>
          <w:sz w:val="40"/>
          <w:szCs w:val="40"/>
          <w:lang w:val="en-CA"/>
        </w:rPr>
        <w:t>nose</w:t>
      </w:r>
      <w:proofErr w:type="gramEnd"/>
      <w:r w:rsidRPr="00DA2628">
        <w:rPr>
          <w:rFonts w:eastAsia="Times New Roman" w:cstheme="minorHAnsi"/>
          <w:kern w:val="24"/>
          <w:sz w:val="40"/>
          <w:szCs w:val="40"/>
          <w:lang w:val="en-CA"/>
        </w:rPr>
        <w:t xml:space="preserve"> or eyes, you can get infected – </w:t>
      </w:r>
      <w:r w:rsidR="00321671" w:rsidRPr="00DA2628">
        <w:rPr>
          <w:rFonts w:eastAsia="Times New Roman" w:cstheme="minorHAnsi"/>
          <w:kern w:val="24"/>
          <w:sz w:val="40"/>
          <w:szCs w:val="40"/>
          <w:lang w:val="en-CA"/>
        </w:rPr>
        <w:t>2</w:t>
      </w:r>
      <w:r w:rsidRPr="00DA2628">
        <w:rPr>
          <w:rFonts w:eastAsia="Times New Roman" w:cstheme="minorHAnsi"/>
          <w:kern w:val="24"/>
          <w:sz w:val="40"/>
          <w:szCs w:val="40"/>
          <w:lang w:val="en-CA"/>
        </w:rPr>
        <w:t xml:space="preserve"> Metres.</w:t>
      </w:r>
    </w:p>
    <w:p w14:paraId="2E36E18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0A76707B"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The droplets can also land on things like doorknobs, phones, </w:t>
      </w:r>
      <w:proofErr w:type="gramStart"/>
      <w:r w:rsidRPr="00DA2628">
        <w:rPr>
          <w:rFonts w:eastAsia="Times New Roman" w:cstheme="minorHAnsi"/>
          <w:kern w:val="24"/>
          <w:sz w:val="40"/>
          <w:szCs w:val="40"/>
          <w:lang w:val="en-CA"/>
        </w:rPr>
        <w:t>tissues</w:t>
      </w:r>
      <w:proofErr w:type="gramEnd"/>
      <w:r w:rsidRPr="00DA2628">
        <w:rPr>
          <w:rFonts w:eastAsia="Times New Roman" w:cstheme="minorHAnsi"/>
          <w:kern w:val="24"/>
          <w:sz w:val="40"/>
          <w:szCs w:val="40"/>
          <w:lang w:val="en-CA"/>
        </w:rPr>
        <w:t xml:space="preserve"> or kitchen utensils. If you touch them and then touch your own eyes, nose or mouth, the virus can pass to you and make you sick.</w:t>
      </w:r>
    </w:p>
    <w:p w14:paraId="7CC5C4E5"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4A1F7775"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Covid-19</w:t>
      </w:r>
    </w:p>
    <w:p w14:paraId="34369D7E" w14:textId="77777777" w:rsidR="005137BE" w:rsidRPr="00DA2628" w:rsidRDefault="005137BE" w:rsidP="005137BE">
      <w:pPr>
        <w:autoSpaceDE w:val="0"/>
        <w:autoSpaceDN w:val="0"/>
        <w:adjustRightInd w:val="0"/>
        <w:spacing w:after="0" w:line="240" w:lineRule="auto"/>
        <w:rPr>
          <w:rFonts w:cstheme="minorHAnsi"/>
          <w:i/>
          <w:iCs/>
          <w:kern w:val="24"/>
          <w:sz w:val="40"/>
          <w:szCs w:val="40"/>
          <w:lang w:val="en-CA"/>
        </w:rPr>
      </w:pPr>
      <w:r w:rsidRPr="00DA2628">
        <w:rPr>
          <w:rFonts w:cstheme="minorHAnsi"/>
          <w:i/>
          <w:iCs/>
          <w:kern w:val="24"/>
          <w:sz w:val="40"/>
          <w:szCs w:val="40"/>
          <w:lang w:val="en-CA"/>
        </w:rPr>
        <w:t xml:space="preserve">“COVID-19 is transmitted via droplets during close, unprotected contact. Airborne spread has not been documented for COVID-19, but aerosols may be generated during aerosol generating medical procedures which could theoretically lead to transmission through this route”. </w:t>
      </w:r>
    </w:p>
    <w:p w14:paraId="2E44CA62" w14:textId="77777777" w:rsidR="005137BE" w:rsidRPr="00DA2628" w:rsidRDefault="005137BE" w:rsidP="005137BE">
      <w:pPr>
        <w:autoSpaceDE w:val="0"/>
        <w:autoSpaceDN w:val="0"/>
        <w:adjustRightInd w:val="0"/>
        <w:spacing w:after="0" w:line="240" w:lineRule="auto"/>
        <w:rPr>
          <w:rFonts w:cstheme="minorHAnsi"/>
          <w:i/>
          <w:iCs/>
          <w:kern w:val="24"/>
          <w:sz w:val="40"/>
          <w:szCs w:val="40"/>
          <w:lang w:val="en-CA"/>
        </w:rPr>
      </w:pPr>
    </w:p>
    <w:p w14:paraId="2014E2C0" w14:textId="77777777" w:rsidR="005137BE" w:rsidRPr="00DA2628" w:rsidRDefault="005137BE" w:rsidP="005137BE">
      <w:pPr>
        <w:autoSpaceDE w:val="0"/>
        <w:autoSpaceDN w:val="0"/>
        <w:adjustRightInd w:val="0"/>
        <w:spacing w:after="0" w:line="240" w:lineRule="auto"/>
        <w:rPr>
          <w:rFonts w:cstheme="minorHAnsi"/>
          <w:i/>
          <w:iCs/>
          <w:kern w:val="24"/>
          <w:sz w:val="40"/>
          <w:szCs w:val="40"/>
          <w:lang w:val="en-CA"/>
        </w:rPr>
      </w:pPr>
      <w:r w:rsidRPr="00DA2628">
        <w:rPr>
          <w:rFonts w:cstheme="minorHAnsi"/>
          <w:i/>
          <w:iCs/>
          <w:kern w:val="24"/>
          <w:sz w:val="40"/>
          <w:szCs w:val="40"/>
          <w:lang w:val="en-CA"/>
        </w:rPr>
        <w:t>NOTE:  due to the early stage of Covid-19, readers are encouraged to routinely review agency policy and procedures and/or Public Health and Health Canada websites for the current infection control best practices.</w:t>
      </w:r>
      <w:r w:rsidRPr="00DA2628">
        <w:rPr>
          <w:rFonts w:cstheme="minorHAnsi"/>
          <w:kern w:val="24"/>
          <w:sz w:val="40"/>
          <w:szCs w:val="40"/>
          <w:lang w:val="en-CA"/>
        </w:rPr>
        <w:br/>
      </w:r>
    </w:p>
    <w:p w14:paraId="5C4BAEB9" w14:textId="77777777" w:rsidR="005137BE" w:rsidRPr="00DA2628" w:rsidRDefault="005137BE" w:rsidP="005137BE">
      <w:pPr>
        <w:autoSpaceDE w:val="0"/>
        <w:autoSpaceDN w:val="0"/>
        <w:adjustRightInd w:val="0"/>
        <w:spacing w:after="0" w:line="240" w:lineRule="auto"/>
        <w:rPr>
          <w:rFonts w:cstheme="minorHAnsi"/>
          <w:i/>
          <w:iCs/>
          <w:kern w:val="24"/>
          <w:sz w:val="40"/>
          <w:szCs w:val="40"/>
          <w:lang w:val="en-CA"/>
        </w:rPr>
      </w:pPr>
    </w:p>
    <w:p w14:paraId="5E7ADA47"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i/>
          <w:iCs/>
          <w:kern w:val="24"/>
          <w:sz w:val="40"/>
          <w:szCs w:val="40"/>
          <w:lang w:val="en-CA"/>
        </w:rPr>
        <w:lastRenderedPageBreak/>
        <w:t>(</w:t>
      </w:r>
      <w:hyperlink r:id="rId12" w:history="1">
        <w:r w:rsidR="009258C4" w:rsidRPr="00DA2628">
          <w:rPr>
            <w:rStyle w:val="Hyperlink"/>
            <w:rFonts w:cstheme="minorHAnsi"/>
            <w:kern w:val="24"/>
            <w:sz w:val="40"/>
            <w:szCs w:val="40"/>
            <w:lang w:val="en-CA"/>
          </w:rPr>
          <w:t>https://www.publichealthontario.ca/-/media/documents/ncov/wwksf-routes-transmission-mar-06-2020.pdf?la=en</w:t>
        </w:r>
      </w:hyperlink>
      <w:r w:rsidRPr="00DA2628">
        <w:rPr>
          <w:rFonts w:cstheme="minorHAnsi"/>
          <w:kern w:val="24"/>
          <w:sz w:val="40"/>
          <w:szCs w:val="40"/>
          <w:lang w:val="en-CA"/>
        </w:rPr>
        <w:t>)</w:t>
      </w:r>
      <w:r w:rsidR="009258C4" w:rsidRPr="00DA2628">
        <w:rPr>
          <w:rFonts w:cstheme="minorHAnsi"/>
          <w:kern w:val="24"/>
          <w:sz w:val="40"/>
          <w:szCs w:val="40"/>
          <w:lang w:val="en-CA"/>
        </w:rPr>
        <w:t xml:space="preserve"> </w:t>
      </w:r>
      <w:r w:rsidRPr="00DA2628">
        <w:rPr>
          <w:rFonts w:cstheme="minorHAnsi"/>
          <w:kern w:val="24"/>
          <w:sz w:val="40"/>
          <w:szCs w:val="40"/>
          <w:lang w:val="en-CA"/>
        </w:rPr>
        <w:t xml:space="preserve">  </w:t>
      </w:r>
    </w:p>
    <w:p w14:paraId="2A14C54A" w14:textId="77777777" w:rsidR="005137BE" w:rsidRPr="00DA2628" w:rsidRDefault="005137BE" w:rsidP="005137BE">
      <w:pPr>
        <w:autoSpaceDE w:val="0"/>
        <w:autoSpaceDN w:val="0"/>
        <w:adjustRightInd w:val="0"/>
        <w:spacing w:after="0" w:line="240" w:lineRule="auto"/>
        <w:ind w:left="180"/>
        <w:rPr>
          <w:rFonts w:cstheme="minorHAnsi"/>
          <w:kern w:val="24"/>
          <w:sz w:val="40"/>
          <w:szCs w:val="40"/>
          <w:lang w:val="en-CA"/>
        </w:rPr>
      </w:pPr>
      <w:r w:rsidRPr="00DA2628">
        <w:rPr>
          <w:rFonts w:cstheme="minorHAnsi"/>
          <w:kern w:val="24"/>
          <w:sz w:val="40"/>
          <w:szCs w:val="40"/>
          <w:lang w:val="en-CA"/>
        </w:rPr>
        <w:t> </w:t>
      </w:r>
    </w:p>
    <w:p w14:paraId="79E16625" w14:textId="7EBAD553" w:rsidR="005137BE" w:rsidRDefault="005137BE" w:rsidP="005137BE">
      <w:pPr>
        <w:autoSpaceDE w:val="0"/>
        <w:autoSpaceDN w:val="0"/>
        <w:adjustRightInd w:val="0"/>
        <w:spacing w:after="0" w:line="240" w:lineRule="auto"/>
        <w:rPr>
          <w:rFonts w:cstheme="minorHAnsi"/>
          <w:kern w:val="24"/>
          <w:sz w:val="40"/>
          <w:szCs w:val="40"/>
          <w:lang w:val="en-CA"/>
        </w:rPr>
      </w:pPr>
    </w:p>
    <w:p w14:paraId="6096C25E" w14:textId="77777777" w:rsidR="00EA2790" w:rsidRPr="00DA2628" w:rsidRDefault="00EA2790" w:rsidP="005137BE">
      <w:pPr>
        <w:autoSpaceDE w:val="0"/>
        <w:autoSpaceDN w:val="0"/>
        <w:adjustRightInd w:val="0"/>
        <w:spacing w:after="0" w:line="240" w:lineRule="auto"/>
        <w:rPr>
          <w:rFonts w:cstheme="minorHAnsi"/>
          <w:kern w:val="24"/>
          <w:sz w:val="40"/>
          <w:szCs w:val="40"/>
          <w:lang w:val="en-CA"/>
        </w:rPr>
      </w:pPr>
    </w:p>
    <w:p w14:paraId="57189778"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Covid-19: What we can do</w:t>
      </w:r>
    </w:p>
    <w:p w14:paraId="6577C483" w14:textId="77777777" w:rsidR="0007778F" w:rsidRPr="00DA2628" w:rsidRDefault="0007778F" w:rsidP="005137BE">
      <w:pPr>
        <w:autoSpaceDE w:val="0"/>
        <w:autoSpaceDN w:val="0"/>
        <w:adjustRightInd w:val="0"/>
        <w:spacing w:after="0" w:line="240" w:lineRule="auto"/>
        <w:rPr>
          <w:rFonts w:cstheme="minorHAnsi"/>
          <w:b/>
          <w:bCs/>
          <w:kern w:val="24"/>
          <w:sz w:val="40"/>
          <w:szCs w:val="40"/>
          <w:lang w:val="en-CA"/>
        </w:rPr>
      </w:pPr>
    </w:p>
    <w:p w14:paraId="3EBAC156" w14:textId="77777777" w:rsidR="005137BE" w:rsidRPr="00DA2628" w:rsidRDefault="005137BE" w:rsidP="00EF124D">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Physical (social) distancing</w:t>
      </w:r>
    </w:p>
    <w:p w14:paraId="1D97E1BA"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Together, we can slow the spread of COVID-19 by making a conscious effort to keep a physical distance between each other. </w:t>
      </w:r>
      <w:r w:rsidRPr="00DA2628">
        <w:rPr>
          <w:rFonts w:cstheme="minorHAnsi"/>
          <w:kern w:val="24"/>
          <w:sz w:val="40"/>
          <w:szCs w:val="40"/>
          <w:u w:val="single"/>
          <w:lang w:val="en-CA"/>
        </w:rPr>
        <w:t>Physical (social) distancing</w:t>
      </w:r>
      <w:r w:rsidRPr="00DA2628">
        <w:rPr>
          <w:rFonts w:cstheme="minorHAnsi"/>
          <w:kern w:val="24"/>
          <w:sz w:val="40"/>
          <w:szCs w:val="40"/>
          <w:lang w:val="en-CA"/>
        </w:rPr>
        <w:t> is proven to be one of the most effective ways to reduce the spread of illness during an outbreak.</w:t>
      </w:r>
    </w:p>
    <w:p w14:paraId="66BB5C1C" w14:textId="77777777" w:rsidR="005137BE" w:rsidRPr="00DA2628" w:rsidRDefault="005137BE" w:rsidP="005137BE">
      <w:pPr>
        <w:autoSpaceDE w:val="0"/>
        <w:autoSpaceDN w:val="0"/>
        <w:adjustRightInd w:val="0"/>
        <w:spacing w:after="0" w:line="240" w:lineRule="auto"/>
        <w:ind w:left="180"/>
        <w:rPr>
          <w:rFonts w:cstheme="minorHAnsi"/>
          <w:kern w:val="24"/>
          <w:sz w:val="40"/>
          <w:szCs w:val="40"/>
          <w:lang w:val="en-CA"/>
        </w:rPr>
      </w:pPr>
      <w:r w:rsidRPr="00DA2628">
        <w:rPr>
          <w:rFonts w:cstheme="minorHAnsi"/>
          <w:kern w:val="24"/>
          <w:sz w:val="40"/>
          <w:szCs w:val="40"/>
          <w:lang w:val="en-CA"/>
        </w:rPr>
        <w:t>This means making changes in your everyday routines to minimize close contact with others, including:</w:t>
      </w:r>
    </w:p>
    <w:p w14:paraId="3CC9793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avoiding crowded places and non-essential gatherings</w:t>
      </w:r>
    </w:p>
    <w:p w14:paraId="183BDAB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avoiding common greetings, such as handshakes</w:t>
      </w:r>
    </w:p>
    <w:p w14:paraId="4B419C7B"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limiting contact with people at higher risk like older adults and those in poor health</w:t>
      </w:r>
    </w:p>
    <w:p w14:paraId="2F1CEEE8"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keeping a distance of at least 2 metres from others”</w:t>
      </w:r>
    </w:p>
    <w:p w14:paraId="0405F40E"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73707248"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Covid-19: What we can do</w:t>
      </w:r>
    </w:p>
    <w:p w14:paraId="3BDD3303" w14:textId="77777777" w:rsidR="005137BE" w:rsidRPr="00DA2628" w:rsidRDefault="005137BE" w:rsidP="005137BE">
      <w:pPr>
        <w:autoSpaceDE w:val="0"/>
        <w:autoSpaceDN w:val="0"/>
        <w:adjustRightInd w:val="0"/>
        <w:spacing w:after="0" w:line="240" w:lineRule="auto"/>
        <w:ind w:left="180"/>
        <w:rPr>
          <w:rFonts w:cstheme="minorHAnsi"/>
          <w:kern w:val="24"/>
          <w:sz w:val="40"/>
          <w:szCs w:val="40"/>
          <w:lang w:val="en-CA"/>
        </w:rPr>
      </w:pPr>
      <w:r w:rsidRPr="00DA2628">
        <w:rPr>
          <w:rFonts w:cstheme="minorHAnsi"/>
          <w:b/>
          <w:bCs/>
          <w:kern w:val="24"/>
          <w:sz w:val="40"/>
          <w:szCs w:val="40"/>
          <w:lang w:val="en-CA"/>
        </w:rPr>
        <w:t>Hygiene</w:t>
      </w:r>
    </w:p>
    <w:p w14:paraId="2FFAC17F"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Proper hygiene can help reduce the risk of infection or spreading infection to others:</w:t>
      </w:r>
    </w:p>
    <w:p w14:paraId="41DE02F2" w14:textId="77777777" w:rsidR="005137BE" w:rsidRPr="00DA2628" w:rsidRDefault="005137BE" w:rsidP="00022479">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wash your hands often with soap and water for at least 20 seconds, especially after using the washroom and when preparing </w:t>
      </w:r>
      <w:proofErr w:type="spellStart"/>
      <w:r w:rsidRPr="00DA2628">
        <w:rPr>
          <w:rFonts w:cstheme="minorHAnsi"/>
          <w:kern w:val="24"/>
          <w:sz w:val="40"/>
          <w:szCs w:val="40"/>
          <w:lang w:val="en-CA"/>
        </w:rPr>
        <w:lastRenderedPageBreak/>
        <w:t>fooduse</w:t>
      </w:r>
      <w:proofErr w:type="spellEnd"/>
      <w:r w:rsidRPr="00DA2628">
        <w:rPr>
          <w:rFonts w:cstheme="minorHAnsi"/>
          <w:kern w:val="24"/>
          <w:sz w:val="40"/>
          <w:szCs w:val="40"/>
          <w:lang w:val="en-CA"/>
        </w:rPr>
        <w:t xml:space="preserve"> alcohol-based </w:t>
      </w:r>
      <w:r w:rsidRPr="00DA2628">
        <w:rPr>
          <w:rFonts w:cstheme="minorHAnsi"/>
          <w:kern w:val="24"/>
          <w:sz w:val="40"/>
          <w:szCs w:val="40"/>
          <w:u w:val="single"/>
          <w:lang w:val="en-CA"/>
        </w:rPr>
        <w:t>hand sanitizer</w:t>
      </w:r>
      <w:r w:rsidRPr="00DA2628">
        <w:rPr>
          <w:rFonts w:cstheme="minorHAnsi"/>
          <w:kern w:val="24"/>
          <w:sz w:val="40"/>
          <w:szCs w:val="40"/>
          <w:lang w:val="en-CA"/>
        </w:rPr>
        <w:t> if soap and water are not available”</w:t>
      </w:r>
    </w:p>
    <w:p w14:paraId="7D23E7A2" w14:textId="12AB7BAC" w:rsidR="005137BE" w:rsidRDefault="005137BE" w:rsidP="005137BE">
      <w:pPr>
        <w:autoSpaceDE w:val="0"/>
        <w:autoSpaceDN w:val="0"/>
        <w:adjustRightInd w:val="0"/>
        <w:spacing w:after="0" w:line="240" w:lineRule="auto"/>
        <w:rPr>
          <w:rFonts w:cstheme="minorHAnsi"/>
          <w:kern w:val="24"/>
          <w:sz w:val="40"/>
          <w:szCs w:val="40"/>
          <w:lang w:val="en-CA"/>
        </w:rPr>
      </w:pPr>
    </w:p>
    <w:p w14:paraId="57B4420F" w14:textId="39572BB7" w:rsidR="00EA2790" w:rsidRDefault="00EA2790" w:rsidP="005137BE">
      <w:pPr>
        <w:autoSpaceDE w:val="0"/>
        <w:autoSpaceDN w:val="0"/>
        <w:adjustRightInd w:val="0"/>
        <w:spacing w:after="0" w:line="240" w:lineRule="auto"/>
        <w:rPr>
          <w:rFonts w:cstheme="minorHAnsi"/>
          <w:kern w:val="24"/>
          <w:sz w:val="40"/>
          <w:szCs w:val="40"/>
          <w:lang w:val="en-CA"/>
        </w:rPr>
      </w:pPr>
    </w:p>
    <w:p w14:paraId="6034E565" w14:textId="68512C54" w:rsidR="00EA2790" w:rsidRDefault="00EA2790" w:rsidP="005137BE">
      <w:pPr>
        <w:autoSpaceDE w:val="0"/>
        <w:autoSpaceDN w:val="0"/>
        <w:adjustRightInd w:val="0"/>
        <w:spacing w:after="0" w:line="240" w:lineRule="auto"/>
        <w:rPr>
          <w:rFonts w:cstheme="minorHAnsi"/>
          <w:kern w:val="24"/>
          <w:sz w:val="40"/>
          <w:szCs w:val="40"/>
          <w:lang w:val="en-CA"/>
        </w:rPr>
      </w:pPr>
    </w:p>
    <w:p w14:paraId="0D1E8E27" w14:textId="77777777" w:rsidR="00EA2790" w:rsidRPr="00DA2628" w:rsidRDefault="00EA2790" w:rsidP="005137BE">
      <w:pPr>
        <w:autoSpaceDE w:val="0"/>
        <w:autoSpaceDN w:val="0"/>
        <w:adjustRightInd w:val="0"/>
        <w:spacing w:after="0" w:line="240" w:lineRule="auto"/>
        <w:rPr>
          <w:rFonts w:cstheme="minorHAnsi"/>
          <w:kern w:val="24"/>
          <w:sz w:val="40"/>
          <w:szCs w:val="40"/>
          <w:lang w:val="en-CA"/>
        </w:rPr>
      </w:pPr>
    </w:p>
    <w:p w14:paraId="657A3D5E"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Covid-19: What we can do</w:t>
      </w:r>
    </w:p>
    <w:p w14:paraId="1D912162" w14:textId="77777777" w:rsidR="005137BE" w:rsidRPr="00DA2628" w:rsidRDefault="005137BE" w:rsidP="00D52203">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Cleaning</w:t>
      </w:r>
    </w:p>
    <w:p w14:paraId="63BA6518"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Coronaviruses are one of the easiest types of viruses to kill with the appropriate disinfectant product when used according to the label directions. Health Canada has published a </w:t>
      </w:r>
      <w:r w:rsidRPr="00DA2628">
        <w:rPr>
          <w:rFonts w:cstheme="minorHAnsi"/>
          <w:kern w:val="24"/>
          <w:sz w:val="40"/>
          <w:szCs w:val="40"/>
          <w:u w:val="single"/>
          <w:lang w:val="en-CA"/>
        </w:rPr>
        <w:t>list of hard surface disinfectants</w:t>
      </w:r>
      <w:r w:rsidRPr="00DA2628">
        <w:rPr>
          <w:rFonts w:cstheme="minorHAnsi"/>
          <w:kern w:val="24"/>
          <w:sz w:val="40"/>
          <w:szCs w:val="40"/>
          <w:lang w:val="en-CA"/>
        </w:rPr>
        <w:t> that are likely to be effective for use against COVID-19.</w:t>
      </w:r>
    </w:p>
    <w:p w14:paraId="00C54847"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Although they do not claim to kill COVID-19, cleaners can play a role in limiting the transfer of microorganisms. Health Canada recommends cleaning high-touch hard surfaces often, </w:t>
      </w:r>
      <w:r w:rsidRPr="00DA2628">
        <w:rPr>
          <w:rFonts w:cstheme="minorHAnsi"/>
          <w:i/>
          <w:iCs/>
          <w:kern w:val="24"/>
          <w:sz w:val="40"/>
          <w:szCs w:val="40"/>
          <w:lang w:val="en-CA"/>
        </w:rPr>
        <w:t>using either regular household cleaners or diluted bleach according to the label directions</w:t>
      </w:r>
      <w:r w:rsidRPr="00DA2628">
        <w:rPr>
          <w:rFonts w:cstheme="minorHAnsi"/>
          <w:kern w:val="24"/>
          <w:sz w:val="40"/>
          <w:szCs w:val="40"/>
          <w:lang w:val="en-CA"/>
        </w:rPr>
        <w:t>. This bleach solution should be prepared according to the instructions on the label or in a ratio of 250 mL (1 cup) of water per 5 mL (1 teaspoon) of bleach. Directions are based on bleach that is 5% sodium hypochlorite, to give a 0.1% sodium hypochlorite solution. Never mix bleach with other chemical products and use it in a well-ventilated area. </w:t>
      </w:r>
      <w:r w:rsidRPr="00DA2628">
        <w:rPr>
          <w:rFonts w:cstheme="minorHAnsi"/>
          <w:kern w:val="24"/>
          <w:sz w:val="40"/>
          <w:szCs w:val="40"/>
          <w:u w:val="single"/>
          <w:lang w:val="en-CA"/>
        </w:rPr>
        <w:t>Special precautions</w:t>
      </w:r>
      <w:r w:rsidRPr="00DA2628">
        <w:rPr>
          <w:rFonts w:cstheme="minorHAnsi"/>
          <w:kern w:val="24"/>
          <w:sz w:val="40"/>
          <w:szCs w:val="40"/>
          <w:lang w:val="en-CA"/>
        </w:rPr>
        <w:t> must be used when cleaning with bleach to avoid serious incidents.</w:t>
      </w:r>
    </w:p>
    <w:p w14:paraId="2B72774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These surfaces include:</w:t>
      </w:r>
      <w:r w:rsidR="00D52203" w:rsidRPr="00DA2628">
        <w:rPr>
          <w:rFonts w:cstheme="minorHAnsi"/>
          <w:kern w:val="24"/>
          <w:sz w:val="40"/>
          <w:szCs w:val="40"/>
          <w:lang w:val="en-CA"/>
        </w:rPr>
        <w:t xml:space="preserve"> </w:t>
      </w:r>
      <w:r w:rsidRPr="00DA2628">
        <w:rPr>
          <w:rFonts w:cstheme="minorHAnsi"/>
          <w:kern w:val="24"/>
          <w:sz w:val="40"/>
          <w:szCs w:val="40"/>
          <w:lang w:val="en-CA"/>
        </w:rPr>
        <w:t>Toilets, phones, electronics, door handles, bedside tables, television remotes</w:t>
      </w:r>
    </w:p>
    <w:p w14:paraId="6155B993"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30BD3440"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Covid-19: What we can do</w:t>
      </w:r>
    </w:p>
    <w:p w14:paraId="658A565C" w14:textId="77777777" w:rsidR="005137BE" w:rsidRPr="00DA2628" w:rsidRDefault="005137BE" w:rsidP="00D52203">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Wearing masks or face coverings</w:t>
      </w:r>
    </w:p>
    <w:p w14:paraId="072002D5"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Medical masks, including surgical, medical procedure face masks and respirators (like N95 masks), must be kept for health care workers and others providing direct care to COVID-19 patients.</w:t>
      </w:r>
    </w:p>
    <w:p w14:paraId="72195F1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Wearing a non-medical mask or face covering while out in public is </w:t>
      </w:r>
      <w:r w:rsidRPr="00DA2628">
        <w:rPr>
          <w:rFonts w:cstheme="minorHAnsi"/>
          <w:b/>
          <w:bCs/>
          <w:kern w:val="24"/>
          <w:sz w:val="40"/>
          <w:szCs w:val="40"/>
          <w:lang w:val="en-CA"/>
        </w:rPr>
        <w:t>recommended</w:t>
      </w:r>
      <w:r w:rsidRPr="00DA2628">
        <w:rPr>
          <w:rFonts w:cstheme="minorHAnsi"/>
          <w:kern w:val="24"/>
          <w:sz w:val="40"/>
          <w:szCs w:val="40"/>
          <w:lang w:val="en-CA"/>
        </w:rPr>
        <w:t> for periods of time when it is not possible to consistently maintain a 2-metre physical distance from others, particularly in crowded public settings, such as:</w:t>
      </w:r>
    </w:p>
    <w:p w14:paraId="5261307F" w14:textId="77777777" w:rsidR="005137BE" w:rsidRPr="00DA2628" w:rsidRDefault="0007778F" w:rsidP="005137BE">
      <w:pPr>
        <w:autoSpaceDE w:val="0"/>
        <w:autoSpaceDN w:val="0"/>
        <w:adjustRightInd w:val="0"/>
        <w:spacing w:after="0" w:line="240" w:lineRule="auto"/>
        <w:rPr>
          <w:rFonts w:cstheme="minorHAnsi"/>
          <w:kern w:val="24"/>
          <w:sz w:val="40"/>
          <w:szCs w:val="40"/>
          <w:lang w:val="en-CA"/>
        </w:rPr>
      </w:pPr>
      <w:proofErr w:type="gramStart"/>
      <w:r w:rsidRPr="00DA2628">
        <w:rPr>
          <w:rFonts w:cstheme="minorHAnsi"/>
          <w:kern w:val="24"/>
          <w:sz w:val="40"/>
          <w:szCs w:val="40"/>
          <w:lang w:val="en-CA"/>
        </w:rPr>
        <w:t>S</w:t>
      </w:r>
      <w:r w:rsidR="005137BE" w:rsidRPr="00DA2628">
        <w:rPr>
          <w:rFonts w:cstheme="minorHAnsi"/>
          <w:kern w:val="24"/>
          <w:sz w:val="40"/>
          <w:szCs w:val="40"/>
          <w:lang w:val="en-CA"/>
        </w:rPr>
        <w:t>tores</w:t>
      </w:r>
      <w:proofErr w:type="gramEnd"/>
      <w:r w:rsidRPr="00DA2628">
        <w:rPr>
          <w:rFonts w:cstheme="minorHAnsi"/>
          <w:kern w:val="24"/>
          <w:sz w:val="40"/>
          <w:szCs w:val="40"/>
          <w:lang w:val="en-CA"/>
        </w:rPr>
        <w:t xml:space="preserve"> </w:t>
      </w:r>
      <w:r w:rsidR="005137BE" w:rsidRPr="00DA2628">
        <w:rPr>
          <w:rFonts w:cstheme="minorHAnsi"/>
          <w:kern w:val="24"/>
          <w:sz w:val="40"/>
          <w:szCs w:val="40"/>
          <w:lang w:val="en-CA"/>
        </w:rPr>
        <w:t>shopping areas</w:t>
      </w:r>
      <w:r w:rsidRPr="00DA2628">
        <w:rPr>
          <w:rFonts w:cstheme="minorHAnsi"/>
          <w:kern w:val="24"/>
          <w:sz w:val="40"/>
          <w:szCs w:val="40"/>
          <w:lang w:val="en-CA"/>
        </w:rPr>
        <w:t xml:space="preserve"> and </w:t>
      </w:r>
      <w:r w:rsidR="005137BE" w:rsidRPr="00DA2628">
        <w:rPr>
          <w:rFonts w:cstheme="minorHAnsi"/>
          <w:kern w:val="24"/>
          <w:sz w:val="40"/>
          <w:szCs w:val="40"/>
          <w:lang w:val="en-CA"/>
        </w:rPr>
        <w:t>public transportation</w:t>
      </w:r>
    </w:p>
    <w:p w14:paraId="758E54D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Public health officials will make recommendations based on </w:t>
      </w:r>
      <w:proofErr w:type="gramStart"/>
      <w:r w:rsidRPr="00DA2628">
        <w:rPr>
          <w:rFonts w:cstheme="minorHAnsi"/>
          <w:kern w:val="24"/>
          <w:sz w:val="40"/>
          <w:szCs w:val="40"/>
          <w:lang w:val="en-CA"/>
        </w:rPr>
        <w:t>a number of</w:t>
      </w:r>
      <w:proofErr w:type="gramEnd"/>
      <w:r w:rsidRPr="00DA2628">
        <w:rPr>
          <w:rFonts w:cstheme="minorHAnsi"/>
          <w:kern w:val="24"/>
          <w:sz w:val="40"/>
          <w:szCs w:val="40"/>
          <w:lang w:val="en-CA"/>
        </w:rPr>
        <w:t xml:space="preserve"> factors, including the rates of infection and/or transmission in the community. Recommendations may vary from location to location.</w:t>
      </w:r>
    </w:p>
    <w:p w14:paraId="7058F093"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1F123403"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 xml:space="preserve">Hand </w:t>
      </w:r>
      <w:proofErr w:type="spellStart"/>
      <w:r w:rsidRPr="00DA2628">
        <w:rPr>
          <w:rFonts w:cstheme="minorHAnsi"/>
          <w:b/>
          <w:bCs/>
          <w:kern w:val="24"/>
          <w:sz w:val="40"/>
          <w:szCs w:val="40"/>
          <w:lang w:val="fr-FR"/>
        </w:rPr>
        <w:t>Hygiene</w:t>
      </w:r>
      <w:proofErr w:type="spellEnd"/>
    </w:p>
    <w:p w14:paraId="18620D4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Hand hygiene includes hand washing and use of alcohol-based hand rubs.  </w:t>
      </w:r>
    </w:p>
    <w:p w14:paraId="04A3A9B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It is the </w:t>
      </w:r>
      <w:r w:rsidRPr="00DA2628">
        <w:rPr>
          <w:rFonts w:cstheme="minorHAnsi"/>
          <w:b/>
          <w:bCs/>
          <w:kern w:val="24"/>
          <w:sz w:val="40"/>
          <w:szCs w:val="40"/>
          <w:lang w:val="en-CA"/>
        </w:rPr>
        <w:t xml:space="preserve">most </w:t>
      </w:r>
      <w:r w:rsidRPr="00DA2628">
        <w:rPr>
          <w:rFonts w:cstheme="minorHAnsi"/>
          <w:kern w:val="24"/>
          <w:sz w:val="40"/>
          <w:szCs w:val="40"/>
          <w:lang w:val="en-CA"/>
        </w:rPr>
        <w:t xml:space="preserve">important method for preventing the spread of microorganisms. </w:t>
      </w:r>
    </w:p>
    <w:p w14:paraId="15B1C9CA"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Hands of the staff/volunteers are continuously in contact with clients and their environment and are therefore most at risk for contamination and transferring to other people and other objects.</w:t>
      </w:r>
    </w:p>
    <w:p w14:paraId="6096FFBB"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kern w:val="24"/>
          <w:sz w:val="40"/>
          <w:szCs w:val="40"/>
          <w:lang w:val="en-CA"/>
        </w:rPr>
        <w:t xml:space="preserve">The </w:t>
      </w:r>
      <w:r w:rsidR="00E11BED" w:rsidRPr="00DA2628">
        <w:rPr>
          <w:rFonts w:cstheme="minorHAnsi"/>
          <w:kern w:val="24"/>
          <w:sz w:val="40"/>
          <w:szCs w:val="40"/>
          <w:lang w:val="en-CA"/>
        </w:rPr>
        <w:t>fingernail</w:t>
      </w:r>
      <w:r w:rsidRPr="00DA2628">
        <w:rPr>
          <w:rFonts w:cstheme="minorHAnsi"/>
          <w:kern w:val="24"/>
          <w:sz w:val="40"/>
          <w:szCs w:val="40"/>
          <w:lang w:val="en-CA"/>
        </w:rPr>
        <w:t xml:space="preserve"> area has the potential of containing </w:t>
      </w:r>
      <w:proofErr w:type="gramStart"/>
      <w:r w:rsidRPr="00DA2628">
        <w:rPr>
          <w:rFonts w:cstheme="minorHAnsi"/>
          <w:kern w:val="24"/>
          <w:sz w:val="40"/>
          <w:szCs w:val="40"/>
          <w:lang w:val="en-CA"/>
        </w:rPr>
        <w:t>the majority of</w:t>
      </w:r>
      <w:proofErr w:type="gramEnd"/>
      <w:r w:rsidRPr="00DA2628">
        <w:rPr>
          <w:rFonts w:cstheme="minorHAnsi"/>
          <w:kern w:val="24"/>
          <w:sz w:val="40"/>
          <w:szCs w:val="40"/>
          <w:lang w:val="en-CA"/>
        </w:rPr>
        <w:t xml:space="preserve"> agents – artificial nails, nail extensions and chipped nail polish may further increase the risk.  </w:t>
      </w:r>
      <w:r w:rsidRPr="00DA2628">
        <w:rPr>
          <w:rFonts w:cstheme="minorHAnsi"/>
          <w:b/>
          <w:bCs/>
          <w:kern w:val="24"/>
          <w:sz w:val="40"/>
          <w:szCs w:val="40"/>
          <w:lang w:val="en-CA"/>
        </w:rPr>
        <w:t>DON’T FORGET THE THUMBS!</w:t>
      </w:r>
    </w:p>
    <w:p w14:paraId="1BDD8F5D" w14:textId="77777777" w:rsidR="0007778F" w:rsidRPr="00DA2628" w:rsidRDefault="0007778F" w:rsidP="005137BE">
      <w:pPr>
        <w:autoSpaceDE w:val="0"/>
        <w:autoSpaceDN w:val="0"/>
        <w:adjustRightInd w:val="0"/>
        <w:spacing w:after="0" w:line="240" w:lineRule="auto"/>
        <w:rPr>
          <w:rFonts w:cstheme="minorHAnsi"/>
          <w:b/>
          <w:bCs/>
          <w:kern w:val="24"/>
          <w:sz w:val="40"/>
          <w:szCs w:val="40"/>
          <w:lang w:val="fr-FR"/>
        </w:rPr>
      </w:pPr>
    </w:p>
    <w:p w14:paraId="1DD1A1E1"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 xml:space="preserve">Hand </w:t>
      </w:r>
      <w:proofErr w:type="spellStart"/>
      <w:r w:rsidRPr="00DA2628">
        <w:rPr>
          <w:rFonts w:cstheme="minorHAnsi"/>
          <w:b/>
          <w:bCs/>
          <w:kern w:val="24"/>
          <w:sz w:val="40"/>
          <w:szCs w:val="40"/>
          <w:lang w:val="fr-FR"/>
        </w:rPr>
        <w:t>Hygiene</w:t>
      </w:r>
      <w:proofErr w:type="spellEnd"/>
    </w:p>
    <w:p w14:paraId="0E3BE5F8"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The components of good hand washing include:</w:t>
      </w:r>
    </w:p>
    <w:p w14:paraId="2AF21B8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Turn tap on to comfortable temperature </w:t>
      </w:r>
    </w:p>
    <w:p w14:paraId="25171257"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Wet hands </w:t>
      </w:r>
    </w:p>
    <w:p w14:paraId="01275698"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Use one pump of soap.  </w:t>
      </w:r>
    </w:p>
    <w:p w14:paraId="5D31C787"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Rub the hands together covering all surfaces to create some friction. </w:t>
      </w:r>
    </w:p>
    <w:p w14:paraId="59C07CBB"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Rub hands for a minimum of 20 seconds and longer if you can see your hands are soiled </w:t>
      </w:r>
    </w:p>
    <w:p w14:paraId="487DEC7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Rinse hands thoroughly under running water. </w:t>
      </w:r>
    </w:p>
    <w:p w14:paraId="21E4BB71"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Pat hands dry with a paper towel (Do not use client’s towel or reusable towels.  If no paper towels, ask the client for a clean tea towel or towel) </w:t>
      </w:r>
    </w:p>
    <w:p w14:paraId="5EF7925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Turn taps off with paper towel </w:t>
      </w:r>
    </w:p>
    <w:p w14:paraId="5AB6584A"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Dispose of paper towel in waste basket </w:t>
      </w:r>
    </w:p>
    <w:p w14:paraId="206607AB"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Use moisturizer</w:t>
      </w:r>
    </w:p>
    <w:p w14:paraId="0540FD7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2948AFF9"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 xml:space="preserve">Hand </w:t>
      </w:r>
      <w:proofErr w:type="spellStart"/>
      <w:r w:rsidRPr="00DA2628">
        <w:rPr>
          <w:rFonts w:cstheme="minorHAnsi"/>
          <w:b/>
          <w:bCs/>
          <w:kern w:val="24"/>
          <w:sz w:val="40"/>
          <w:szCs w:val="40"/>
          <w:lang w:val="fr-FR"/>
        </w:rPr>
        <w:t>Hygiene</w:t>
      </w:r>
      <w:proofErr w:type="spellEnd"/>
    </w:p>
    <w:p w14:paraId="6493B2F4"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Waterless Alcohol Based Hand Rubs</w:t>
      </w:r>
    </w:p>
    <w:p w14:paraId="1145302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An alcohol-based hand rub is “an alcohol-containing preparation designed for application to the hands to reduce the number of microorganisms on the hands.</w:t>
      </w:r>
    </w:p>
    <w:p w14:paraId="265434A3"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0774121B"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The criteria for selection </w:t>
      </w:r>
      <w:proofErr w:type="gramStart"/>
      <w:r w:rsidRPr="00DA2628">
        <w:rPr>
          <w:rFonts w:cstheme="minorHAnsi"/>
          <w:kern w:val="24"/>
          <w:sz w:val="40"/>
          <w:szCs w:val="40"/>
          <w:lang w:val="en-CA"/>
        </w:rPr>
        <w:t>is</w:t>
      </w:r>
      <w:proofErr w:type="gramEnd"/>
      <w:r w:rsidRPr="00DA2628">
        <w:rPr>
          <w:rFonts w:cstheme="minorHAnsi"/>
          <w:kern w:val="24"/>
          <w:sz w:val="40"/>
          <w:szCs w:val="40"/>
          <w:lang w:val="en-CA"/>
        </w:rPr>
        <w:t xml:space="preserve"> that it is 60% to 90% alcohol (isopropanol or ethanol)</w:t>
      </w:r>
    </w:p>
    <w:p w14:paraId="0AE754D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67ADF346"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kern w:val="24"/>
          <w:sz w:val="40"/>
          <w:szCs w:val="40"/>
          <w:lang w:val="en-CA"/>
        </w:rPr>
        <w:lastRenderedPageBreak/>
        <w:t>Their use also results in less skin irritation and dryness.</w:t>
      </w:r>
    </w:p>
    <w:p w14:paraId="3805111F" w14:textId="7DA85C02" w:rsidR="00342D84"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 </w:t>
      </w:r>
    </w:p>
    <w:p w14:paraId="356EA92E"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 xml:space="preserve">Hand </w:t>
      </w:r>
      <w:proofErr w:type="spellStart"/>
      <w:r w:rsidRPr="00DA2628">
        <w:rPr>
          <w:rFonts w:cstheme="minorHAnsi"/>
          <w:b/>
          <w:bCs/>
          <w:kern w:val="24"/>
          <w:sz w:val="40"/>
          <w:szCs w:val="40"/>
          <w:lang w:val="fr-FR"/>
        </w:rPr>
        <w:t>Hygiene</w:t>
      </w:r>
      <w:proofErr w:type="spellEnd"/>
    </w:p>
    <w:p w14:paraId="715D1828"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fr-FR"/>
        </w:rPr>
        <w:t xml:space="preserve">The Hand </w:t>
      </w:r>
      <w:proofErr w:type="spellStart"/>
      <w:r w:rsidRPr="00DA2628">
        <w:rPr>
          <w:rFonts w:cstheme="minorHAnsi"/>
          <w:kern w:val="24"/>
          <w:sz w:val="40"/>
          <w:szCs w:val="40"/>
          <w:lang w:val="fr-FR"/>
        </w:rPr>
        <w:t>Hygiene</w:t>
      </w:r>
      <w:proofErr w:type="spellEnd"/>
      <w:r w:rsidRPr="00DA2628">
        <w:rPr>
          <w:rFonts w:cstheme="minorHAnsi"/>
          <w:kern w:val="24"/>
          <w:sz w:val="40"/>
          <w:szCs w:val="40"/>
          <w:lang w:val="fr-FR"/>
        </w:rPr>
        <w:t xml:space="preserve"> Resource Center </w:t>
      </w:r>
      <w:proofErr w:type="spellStart"/>
      <w:r w:rsidRPr="00DA2628">
        <w:rPr>
          <w:rFonts w:cstheme="minorHAnsi"/>
          <w:kern w:val="24"/>
          <w:sz w:val="40"/>
          <w:szCs w:val="40"/>
          <w:lang w:val="fr-FR"/>
        </w:rPr>
        <w:t>suggests</w:t>
      </w:r>
      <w:proofErr w:type="spellEnd"/>
      <w:r w:rsidRPr="00DA2628">
        <w:rPr>
          <w:rFonts w:cstheme="minorHAnsi"/>
          <w:kern w:val="24"/>
          <w:sz w:val="40"/>
          <w:szCs w:val="40"/>
          <w:lang w:val="fr-FR"/>
        </w:rPr>
        <w:t xml:space="preserve"> the </w:t>
      </w:r>
      <w:proofErr w:type="spellStart"/>
      <w:r w:rsidRPr="00DA2628">
        <w:rPr>
          <w:rFonts w:cstheme="minorHAnsi"/>
          <w:kern w:val="24"/>
          <w:sz w:val="40"/>
          <w:szCs w:val="40"/>
          <w:lang w:val="fr-FR"/>
        </w:rPr>
        <w:t>following</w:t>
      </w:r>
      <w:proofErr w:type="spellEnd"/>
      <w:r w:rsidRPr="00DA2628">
        <w:rPr>
          <w:rFonts w:cstheme="minorHAnsi"/>
          <w:kern w:val="24"/>
          <w:sz w:val="40"/>
          <w:szCs w:val="40"/>
          <w:lang w:val="fr-FR"/>
        </w:rPr>
        <w:t xml:space="preserve"> </w:t>
      </w:r>
      <w:proofErr w:type="spellStart"/>
      <w:proofErr w:type="gramStart"/>
      <w:r w:rsidRPr="00DA2628">
        <w:rPr>
          <w:rFonts w:cstheme="minorHAnsi"/>
          <w:kern w:val="24"/>
          <w:sz w:val="40"/>
          <w:szCs w:val="40"/>
          <w:lang w:val="fr-FR"/>
        </w:rPr>
        <w:t>steps</w:t>
      </w:r>
      <w:proofErr w:type="spellEnd"/>
      <w:r w:rsidRPr="00DA2628">
        <w:rPr>
          <w:rFonts w:cstheme="minorHAnsi"/>
          <w:kern w:val="24"/>
          <w:sz w:val="40"/>
          <w:szCs w:val="40"/>
          <w:lang w:val="fr-FR"/>
        </w:rPr>
        <w:t>:</w:t>
      </w:r>
      <w:proofErr w:type="gramEnd"/>
    </w:p>
    <w:p w14:paraId="1B74BD8E"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fr-FR"/>
        </w:rPr>
        <w:t xml:space="preserve">Apply 1.5 to 3 ml. </w:t>
      </w:r>
      <w:proofErr w:type="gramStart"/>
      <w:r w:rsidRPr="00DA2628">
        <w:rPr>
          <w:rFonts w:cstheme="minorHAnsi"/>
          <w:kern w:val="24"/>
          <w:sz w:val="40"/>
          <w:szCs w:val="40"/>
          <w:lang w:val="fr-FR"/>
        </w:rPr>
        <w:t>of</w:t>
      </w:r>
      <w:proofErr w:type="gramEnd"/>
      <w:r w:rsidRPr="00DA2628">
        <w:rPr>
          <w:rFonts w:cstheme="minorHAnsi"/>
          <w:kern w:val="24"/>
          <w:sz w:val="40"/>
          <w:szCs w:val="40"/>
          <w:lang w:val="fr-FR"/>
        </w:rPr>
        <w:t xml:space="preserve"> an </w:t>
      </w:r>
      <w:proofErr w:type="spellStart"/>
      <w:r w:rsidRPr="00DA2628">
        <w:rPr>
          <w:rFonts w:cstheme="minorHAnsi"/>
          <w:kern w:val="24"/>
          <w:sz w:val="40"/>
          <w:szCs w:val="40"/>
          <w:lang w:val="fr-FR"/>
        </w:rPr>
        <w:t>alcohol</w:t>
      </w:r>
      <w:proofErr w:type="spellEnd"/>
      <w:r w:rsidRPr="00DA2628">
        <w:rPr>
          <w:rFonts w:cstheme="minorHAnsi"/>
          <w:kern w:val="24"/>
          <w:sz w:val="40"/>
          <w:szCs w:val="40"/>
          <w:lang w:val="fr-FR"/>
        </w:rPr>
        <w:t xml:space="preserve"> gel to the palm of one hand, and </w:t>
      </w:r>
      <w:proofErr w:type="spellStart"/>
      <w:r w:rsidRPr="00DA2628">
        <w:rPr>
          <w:rFonts w:cstheme="minorHAnsi"/>
          <w:kern w:val="24"/>
          <w:sz w:val="40"/>
          <w:szCs w:val="40"/>
          <w:lang w:val="fr-FR"/>
        </w:rPr>
        <w:t>rub</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your</w:t>
      </w:r>
      <w:proofErr w:type="spellEnd"/>
      <w:r w:rsidRPr="00DA2628">
        <w:rPr>
          <w:rFonts w:cstheme="minorHAnsi"/>
          <w:kern w:val="24"/>
          <w:sz w:val="40"/>
          <w:szCs w:val="40"/>
          <w:lang w:val="fr-FR"/>
        </w:rPr>
        <w:t xml:space="preserve"> hands </w:t>
      </w:r>
      <w:proofErr w:type="spellStart"/>
      <w:r w:rsidRPr="00DA2628">
        <w:rPr>
          <w:rFonts w:cstheme="minorHAnsi"/>
          <w:kern w:val="24"/>
          <w:sz w:val="40"/>
          <w:szCs w:val="40"/>
          <w:lang w:val="fr-FR"/>
        </w:rPr>
        <w:t>together</w:t>
      </w:r>
      <w:proofErr w:type="spellEnd"/>
      <w:r w:rsidRPr="00DA2628">
        <w:rPr>
          <w:rFonts w:cstheme="minorHAnsi"/>
          <w:kern w:val="24"/>
          <w:sz w:val="40"/>
          <w:szCs w:val="40"/>
          <w:lang w:val="fr-FR"/>
        </w:rPr>
        <w:t xml:space="preserve"> </w:t>
      </w:r>
    </w:p>
    <w:p w14:paraId="6898B059"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fr-FR"/>
        </w:rPr>
        <w:t xml:space="preserve">Cover all surfaces of </w:t>
      </w:r>
      <w:proofErr w:type="spellStart"/>
      <w:r w:rsidRPr="00DA2628">
        <w:rPr>
          <w:rFonts w:cstheme="minorHAnsi"/>
          <w:kern w:val="24"/>
          <w:sz w:val="40"/>
          <w:szCs w:val="40"/>
          <w:lang w:val="fr-FR"/>
        </w:rPr>
        <w:t>your</w:t>
      </w:r>
      <w:proofErr w:type="spellEnd"/>
      <w:r w:rsidRPr="00DA2628">
        <w:rPr>
          <w:rFonts w:cstheme="minorHAnsi"/>
          <w:kern w:val="24"/>
          <w:sz w:val="40"/>
          <w:szCs w:val="40"/>
          <w:lang w:val="fr-FR"/>
        </w:rPr>
        <w:t xml:space="preserve"> hands and </w:t>
      </w:r>
      <w:proofErr w:type="spellStart"/>
      <w:r w:rsidRPr="00DA2628">
        <w:rPr>
          <w:rFonts w:cstheme="minorHAnsi"/>
          <w:kern w:val="24"/>
          <w:sz w:val="40"/>
          <w:szCs w:val="40"/>
          <w:lang w:val="fr-FR"/>
        </w:rPr>
        <w:t>fingers</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including</w:t>
      </w:r>
      <w:proofErr w:type="spellEnd"/>
      <w:r w:rsidRPr="00DA2628">
        <w:rPr>
          <w:rFonts w:cstheme="minorHAnsi"/>
          <w:kern w:val="24"/>
          <w:sz w:val="40"/>
          <w:szCs w:val="40"/>
          <w:lang w:val="fr-FR"/>
        </w:rPr>
        <w:t xml:space="preserve"> areas </w:t>
      </w:r>
      <w:proofErr w:type="spellStart"/>
      <w:r w:rsidRPr="00DA2628">
        <w:rPr>
          <w:rFonts w:cstheme="minorHAnsi"/>
          <w:kern w:val="24"/>
          <w:sz w:val="40"/>
          <w:szCs w:val="40"/>
          <w:lang w:val="fr-FR"/>
        </w:rPr>
        <w:t>around</w:t>
      </w:r>
      <w:proofErr w:type="spellEnd"/>
      <w:r w:rsidRPr="00DA2628">
        <w:rPr>
          <w:rFonts w:cstheme="minorHAnsi"/>
          <w:kern w:val="24"/>
          <w:sz w:val="40"/>
          <w:szCs w:val="40"/>
          <w:lang w:val="fr-FR"/>
        </w:rPr>
        <w:t>/</w:t>
      </w:r>
      <w:proofErr w:type="spellStart"/>
      <w:r w:rsidRPr="00DA2628">
        <w:rPr>
          <w:rFonts w:cstheme="minorHAnsi"/>
          <w:kern w:val="24"/>
          <w:sz w:val="40"/>
          <w:szCs w:val="40"/>
          <w:lang w:val="fr-FR"/>
        </w:rPr>
        <w:t>under</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fingernails</w:t>
      </w:r>
      <w:proofErr w:type="spellEnd"/>
      <w:r w:rsidRPr="00DA2628">
        <w:rPr>
          <w:rFonts w:cstheme="minorHAnsi"/>
          <w:kern w:val="24"/>
          <w:sz w:val="40"/>
          <w:szCs w:val="40"/>
          <w:lang w:val="fr-FR"/>
        </w:rPr>
        <w:t xml:space="preserve"> </w:t>
      </w:r>
    </w:p>
    <w:p w14:paraId="44B23646"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fr-FR"/>
        </w:rPr>
        <w:t xml:space="preserve">Continue </w:t>
      </w:r>
      <w:proofErr w:type="spellStart"/>
      <w:r w:rsidRPr="00DA2628">
        <w:rPr>
          <w:rFonts w:cstheme="minorHAnsi"/>
          <w:kern w:val="24"/>
          <w:sz w:val="40"/>
          <w:szCs w:val="40"/>
          <w:lang w:val="fr-FR"/>
        </w:rPr>
        <w:t>rubbing</w:t>
      </w:r>
      <w:proofErr w:type="spellEnd"/>
      <w:r w:rsidRPr="00DA2628">
        <w:rPr>
          <w:rFonts w:cstheme="minorHAnsi"/>
          <w:kern w:val="24"/>
          <w:sz w:val="40"/>
          <w:szCs w:val="40"/>
          <w:lang w:val="fr-FR"/>
        </w:rPr>
        <w:t xml:space="preserve"> hands </w:t>
      </w:r>
      <w:proofErr w:type="spellStart"/>
      <w:r w:rsidRPr="00DA2628">
        <w:rPr>
          <w:rFonts w:cstheme="minorHAnsi"/>
          <w:kern w:val="24"/>
          <w:sz w:val="40"/>
          <w:szCs w:val="40"/>
          <w:lang w:val="fr-FR"/>
        </w:rPr>
        <w:t>together</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until</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alcohol</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dries</w:t>
      </w:r>
      <w:proofErr w:type="spellEnd"/>
      <w:r w:rsidRPr="00DA2628">
        <w:rPr>
          <w:rFonts w:cstheme="minorHAnsi"/>
          <w:kern w:val="24"/>
          <w:sz w:val="40"/>
          <w:szCs w:val="40"/>
          <w:lang w:val="fr-FR"/>
        </w:rPr>
        <w:t xml:space="preserve"> – </w:t>
      </w:r>
      <w:proofErr w:type="spellStart"/>
      <w:r w:rsidRPr="00DA2628">
        <w:rPr>
          <w:rFonts w:cstheme="minorHAnsi"/>
          <w:kern w:val="24"/>
          <w:sz w:val="40"/>
          <w:szCs w:val="40"/>
          <w:lang w:val="fr-FR"/>
        </w:rPr>
        <w:t>it</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should</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take</w:t>
      </w:r>
      <w:proofErr w:type="spellEnd"/>
      <w:r w:rsidRPr="00DA2628">
        <w:rPr>
          <w:rFonts w:cstheme="minorHAnsi"/>
          <w:kern w:val="24"/>
          <w:sz w:val="40"/>
          <w:szCs w:val="40"/>
          <w:lang w:val="fr-FR"/>
        </w:rPr>
        <w:t xml:space="preserve"> at least 10 to 15 seconds of </w:t>
      </w:r>
      <w:proofErr w:type="spellStart"/>
      <w:r w:rsidRPr="00DA2628">
        <w:rPr>
          <w:rFonts w:cstheme="minorHAnsi"/>
          <w:kern w:val="24"/>
          <w:sz w:val="40"/>
          <w:szCs w:val="40"/>
          <w:lang w:val="fr-FR"/>
        </w:rPr>
        <w:t>rubbing</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before</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your</w:t>
      </w:r>
      <w:proofErr w:type="spellEnd"/>
      <w:r w:rsidRPr="00DA2628">
        <w:rPr>
          <w:rFonts w:cstheme="minorHAnsi"/>
          <w:kern w:val="24"/>
          <w:sz w:val="40"/>
          <w:szCs w:val="40"/>
          <w:lang w:val="fr-FR"/>
        </w:rPr>
        <w:t xml:space="preserve"> hands </w:t>
      </w:r>
      <w:proofErr w:type="spellStart"/>
      <w:r w:rsidRPr="00DA2628">
        <w:rPr>
          <w:rFonts w:cstheme="minorHAnsi"/>
          <w:kern w:val="24"/>
          <w:sz w:val="40"/>
          <w:szCs w:val="40"/>
          <w:lang w:val="fr-FR"/>
        </w:rPr>
        <w:t>feel</w:t>
      </w:r>
      <w:proofErr w:type="spellEnd"/>
      <w:r w:rsidRPr="00DA2628">
        <w:rPr>
          <w:rFonts w:cstheme="minorHAnsi"/>
          <w:kern w:val="24"/>
          <w:sz w:val="40"/>
          <w:szCs w:val="40"/>
          <w:lang w:val="fr-FR"/>
        </w:rPr>
        <w:t xml:space="preserve"> dry. </w:t>
      </w:r>
    </w:p>
    <w:p w14:paraId="03D90382"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fr-FR"/>
        </w:rPr>
        <w:t> </w:t>
      </w:r>
    </w:p>
    <w:p w14:paraId="3768512B"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proofErr w:type="spellStart"/>
      <w:r w:rsidRPr="00DA2628">
        <w:rPr>
          <w:rFonts w:cstheme="minorHAnsi"/>
          <w:kern w:val="24"/>
          <w:sz w:val="40"/>
          <w:szCs w:val="40"/>
          <w:lang w:val="fr-FR"/>
        </w:rPr>
        <w:t>Also</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remember</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with</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waterless</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alcohol</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based</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handrubs</w:t>
      </w:r>
      <w:proofErr w:type="spellEnd"/>
    </w:p>
    <w:p w14:paraId="37FEA847"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proofErr w:type="spellStart"/>
      <w:r w:rsidRPr="00DA2628">
        <w:rPr>
          <w:rFonts w:cstheme="minorHAnsi"/>
          <w:kern w:val="24"/>
          <w:sz w:val="40"/>
          <w:szCs w:val="40"/>
          <w:lang w:val="fr-FR"/>
        </w:rPr>
        <w:t>They</w:t>
      </w:r>
      <w:proofErr w:type="spellEnd"/>
      <w:r w:rsidRPr="00DA2628">
        <w:rPr>
          <w:rFonts w:cstheme="minorHAnsi"/>
          <w:kern w:val="24"/>
          <w:sz w:val="40"/>
          <w:szCs w:val="40"/>
          <w:lang w:val="fr-FR"/>
        </w:rPr>
        <w:t xml:space="preserve"> are </w:t>
      </w:r>
      <w:proofErr w:type="spellStart"/>
      <w:r w:rsidRPr="00DA2628">
        <w:rPr>
          <w:rFonts w:cstheme="minorHAnsi"/>
          <w:kern w:val="24"/>
          <w:sz w:val="40"/>
          <w:szCs w:val="40"/>
          <w:lang w:val="fr-FR"/>
        </w:rPr>
        <w:t>Flammable</w:t>
      </w:r>
      <w:proofErr w:type="spellEnd"/>
      <w:r w:rsidRPr="00DA2628">
        <w:rPr>
          <w:rFonts w:cstheme="minorHAnsi"/>
          <w:kern w:val="24"/>
          <w:sz w:val="40"/>
          <w:szCs w:val="40"/>
          <w:lang w:val="fr-FR"/>
        </w:rPr>
        <w:t xml:space="preserve"> </w:t>
      </w:r>
    </w:p>
    <w:p w14:paraId="3F8A7479"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r w:rsidRPr="00DA2628">
        <w:rPr>
          <w:rFonts w:cstheme="minorHAnsi"/>
          <w:kern w:val="24"/>
          <w:sz w:val="40"/>
          <w:szCs w:val="40"/>
          <w:lang w:val="fr-FR"/>
        </w:rPr>
        <w:t xml:space="preserve">Hands must </w:t>
      </w:r>
      <w:proofErr w:type="spellStart"/>
      <w:r w:rsidRPr="00DA2628">
        <w:rPr>
          <w:rFonts w:cstheme="minorHAnsi"/>
          <w:kern w:val="24"/>
          <w:sz w:val="40"/>
          <w:szCs w:val="40"/>
          <w:lang w:val="fr-FR"/>
        </w:rPr>
        <w:t>be</w:t>
      </w:r>
      <w:proofErr w:type="spellEnd"/>
      <w:r w:rsidRPr="00DA2628">
        <w:rPr>
          <w:rFonts w:cstheme="minorHAnsi"/>
          <w:kern w:val="24"/>
          <w:sz w:val="40"/>
          <w:szCs w:val="40"/>
          <w:lang w:val="fr-FR"/>
        </w:rPr>
        <w:t xml:space="preserve"> dry </w:t>
      </w:r>
      <w:proofErr w:type="spellStart"/>
      <w:r w:rsidRPr="00DA2628">
        <w:rPr>
          <w:rFonts w:cstheme="minorHAnsi"/>
          <w:kern w:val="24"/>
          <w:sz w:val="40"/>
          <w:szCs w:val="40"/>
          <w:lang w:val="fr-FR"/>
        </w:rPr>
        <w:t>so</w:t>
      </w:r>
      <w:proofErr w:type="spellEnd"/>
      <w:r w:rsidRPr="00DA2628">
        <w:rPr>
          <w:rFonts w:cstheme="minorHAnsi"/>
          <w:kern w:val="24"/>
          <w:sz w:val="40"/>
          <w:szCs w:val="40"/>
          <w:lang w:val="fr-FR"/>
        </w:rPr>
        <w:t xml:space="preserve"> as not to </w:t>
      </w:r>
      <w:proofErr w:type="spellStart"/>
      <w:r w:rsidRPr="00DA2628">
        <w:rPr>
          <w:rFonts w:cstheme="minorHAnsi"/>
          <w:kern w:val="24"/>
          <w:sz w:val="40"/>
          <w:szCs w:val="40"/>
          <w:lang w:val="fr-FR"/>
        </w:rPr>
        <w:t>dilute</w:t>
      </w:r>
      <w:proofErr w:type="spellEnd"/>
      <w:r w:rsidRPr="00DA2628">
        <w:rPr>
          <w:rFonts w:cstheme="minorHAnsi"/>
          <w:kern w:val="24"/>
          <w:sz w:val="40"/>
          <w:szCs w:val="40"/>
          <w:lang w:val="fr-FR"/>
        </w:rPr>
        <w:t xml:space="preserve"> the hand </w:t>
      </w:r>
      <w:proofErr w:type="spellStart"/>
      <w:r w:rsidRPr="00DA2628">
        <w:rPr>
          <w:rFonts w:cstheme="minorHAnsi"/>
          <w:kern w:val="24"/>
          <w:sz w:val="40"/>
          <w:szCs w:val="40"/>
          <w:lang w:val="fr-FR"/>
        </w:rPr>
        <w:t>rub</w:t>
      </w:r>
      <w:proofErr w:type="spellEnd"/>
      <w:r w:rsidRPr="00DA2628">
        <w:rPr>
          <w:rFonts w:cstheme="minorHAnsi"/>
          <w:kern w:val="24"/>
          <w:sz w:val="40"/>
          <w:szCs w:val="40"/>
          <w:lang w:val="fr-FR"/>
        </w:rPr>
        <w:t xml:space="preserve">. </w:t>
      </w:r>
    </w:p>
    <w:p w14:paraId="3DA32724"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p>
    <w:p w14:paraId="37215A1C" w14:textId="77777777" w:rsidR="005137BE" w:rsidRPr="00DA2628" w:rsidRDefault="005137BE" w:rsidP="005137BE">
      <w:pPr>
        <w:autoSpaceDE w:val="0"/>
        <w:autoSpaceDN w:val="0"/>
        <w:adjustRightInd w:val="0"/>
        <w:spacing w:after="0" w:line="240" w:lineRule="auto"/>
        <w:jc w:val="center"/>
        <w:rPr>
          <w:rFonts w:cstheme="minorHAnsi"/>
          <w:b/>
          <w:bCs/>
          <w:kern w:val="24"/>
          <w:sz w:val="40"/>
          <w:szCs w:val="40"/>
          <w:lang w:val="fr-FR"/>
        </w:rPr>
      </w:pPr>
      <w:r w:rsidRPr="00DA2628">
        <w:rPr>
          <w:rFonts w:cstheme="minorHAnsi"/>
          <w:b/>
          <w:bCs/>
          <w:kern w:val="24"/>
          <w:sz w:val="40"/>
          <w:szCs w:val="40"/>
          <w:lang w:val="fr-FR"/>
        </w:rPr>
        <w:t xml:space="preserve">You must </w:t>
      </w:r>
      <w:proofErr w:type="spellStart"/>
      <w:r w:rsidRPr="00DA2628">
        <w:rPr>
          <w:rFonts w:cstheme="minorHAnsi"/>
          <w:b/>
          <w:bCs/>
          <w:kern w:val="24"/>
          <w:sz w:val="40"/>
          <w:szCs w:val="40"/>
          <w:lang w:val="fr-FR"/>
        </w:rPr>
        <w:t>wash</w:t>
      </w:r>
      <w:proofErr w:type="spellEnd"/>
      <w:r w:rsidRPr="00DA2628">
        <w:rPr>
          <w:rFonts w:cstheme="minorHAnsi"/>
          <w:b/>
          <w:bCs/>
          <w:kern w:val="24"/>
          <w:sz w:val="40"/>
          <w:szCs w:val="40"/>
          <w:lang w:val="fr-FR"/>
        </w:rPr>
        <w:t xml:space="preserve"> </w:t>
      </w:r>
      <w:proofErr w:type="spellStart"/>
      <w:r w:rsidRPr="00DA2628">
        <w:rPr>
          <w:rFonts w:cstheme="minorHAnsi"/>
          <w:b/>
          <w:bCs/>
          <w:kern w:val="24"/>
          <w:sz w:val="40"/>
          <w:szCs w:val="40"/>
          <w:lang w:val="fr-FR"/>
        </w:rPr>
        <w:t>your</w:t>
      </w:r>
      <w:proofErr w:type="spellEnd"/>
      <w:r w:rsidRPr="00DA2628">
        <w:rPr>
          <w:rFonts w:cstheme="minorHAnsi"/>
          <w:b/>
          <w:bCs/>
          <w:kern w:val="24"/>
          <w:sz w:val="40"/>
          <w:szCs w:val="40"/>
          <w:lang w:val="fr-FR"/>
        </w:rPr>
        <w:t xml:space="preserve"> hands </w:t>
      </w:r>
      <w:proofErr w:type="spellStart"/>
      <w:r w:rsidRPr="00DA2628">
        <w:rPr>
          <w:rFonts w:cstheme="minorHAnsi"/>
          <w:b/>
          <w:bCs/>
          <w:kern w:val="24"/>
          <w:sz w:val="40"/>
          <w:szCs w:val="40"/>
          <w:lang w:val="fr-FR"/>
        </w:rPr>
        <w:t>with</w:t>
      </w:r>
      <w:proofErr w:type="spellEnd"/>
      <w:r w:rsidRPr="00DA2628">
        <w:rPr>
          <w:rFonts w:cstheme="minorHAnsi"/>
          <w:b/>
          <w:bCs/>
          <w:kern w:val="24"/>
          <w:sz w:val="40"/>
          <w:szCs w:val="40"/>
          <w:lang w:val="fr-FR"/>
        </w:rPr>
        <w:t xml:space="preserve"> soap and water if </w:t>
      </w:r>
      <w:proofErr w:type="spellStart"/>
      <w:r w:rsidRPr="00DA2628">
        <w:rPr>
          <w:rFonts w:cstheme="minorHAnsi"/>
          <w:b/>
          <w:bCs/>
          <w:kern w:val="24"/>
          <w:sz w:val="40"/>
          <w:szCs w:val="40"/>
          <w:lang w:val="fr-FR"/>
        </w:rPr>
        <w:t>your</w:t>
      </w:r>
      <w:proofErr w:type="spellEnd"/>
      <w:r w:rsidRPr="00DA2628">
        <w:rPr>
          <w:rFonts w:cstheme="minorHAnsi"/>
          <w:b/>
          <w:bCs/>
          <w:kern w:val="24"/>
          <w:sz w:val="40"/>
          <w:szCs w:val="40"/>
          <w:lang w:val="fr-FR"/>
        </w:rPr>
        <w:t xml:space="preserve"> hands are </w:t>
      </w:r>
      <w:proofErr w:type="spellStart"/>
      <w:r w:rsidRPr="00DA2628">
        <w:rPr>
          <w:rFonts w:cstheme="minorHAnsi"/>
          <w:b/>
          <w:bCs/>
          <w:kern w:val="24"/>
          <w:sz w:val="40"/>
          <w:szCs w:val="40"/>
          <w:lang w:val="fr-FR"/>
        </w:rPr>
        <w:t>visibly</w:t>
      </w:r>
      <w:proofErr w:type="spellEnd"/>
      <w:r w:rsidRPr="00DA2628">
        <w:rPr>
          <w:rFonts w:cstheme="minorHAnsi"/>
          <w:b/>
          <w:bCs/>
          <w:kern w:val="24"/>
          <w:sz w:val="40"/>
          <w:szCs w:val="40"/>
          <w:lang w:val="fr-FR"/>
        </w:rPr>
        <w:t xml:space="preserve"> </w:t>
      </w:r>
      <w:proofErr w:type="spellStart"/>
      <w:r w:rsidRPr="00DA2628">
        <w:rPr>
          <w:rFonts w:cstheme="minorHAnsi"/>
          <w:b/>
          <w:bCs/>
          <w:kern w:val="24"/>
          <w:sz w:val="40"/>
          <w:szCs w:val="40"/>
          <w:lang w:val="fr-FR"/>
        </w:rPr>
        <w:t>soiled</w:t>
      </w:r>
      <w:proofErr w:type="spellEnd"/>
    </w:p>
    <w:p w14:paraId="158AA955" w14:textId="77777777" w:rsidR="005137BE" w:rsidRPr="00DA2628" w:rsidRDefault="005137BE" w:rsidP="005137BE">
      <w:pPr>
        <w:autoSpaceDE w:val="0"/>
        <w:autoSpaceDN w:val="0"/>
        <w:adjustRightInd w:val="0"/>
        <w:spacing w:after="0" w:line="240" w:lineRule="auto"/>
        <w:rPr>
          <w:rFonts w:cstheme="minorHAnsi"/>
          <w:kern w:val="24"/>
          <w:sz w:val="40"/>
          <w:szCs w:val="40"/>
          <w:lang w:val="fr-FR"/>
        </w:rPr>
      </w:pPr>
    </w:p>
    <w:p w14:paraId="038EEE76" w14:textId="77777777" w:rsidR="00342D84" w:rsidRPr="00DA2628" w:rsidRDefault="00342D84" w:rsidP="005137BE">
      <w:pPr>
        <w:autoSpaceDE w:val="0"/>
        <w:autoSpaceDN w:val="0"/>
        <w:adjustRightInd w:val="0"/>
        <w:spacing w:after="0" w:line="240" w:lineRule="auto"/>
        <w:rPr>
          <w:rFonts w:cstheme="minorHAnsi"/>
          <w:kern w:val="24"/>
          <w:sz w:val="40"/>
          <w:szCs w:val="40"/>
          <w:lang w:val="fr-FR"/>
        </w:rPr>
      </w:pPr>
    </w:p>
    <w:p w14:paraId="1D5ECA69"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 xml:space="preserve">Hand </w:t>
      </w:r>
      <w:proofErr w:type="spellStart"/>
      <w:r w:rsidRPr="00DA2628">
        <w:rPr>
          <w:rFonts w:cstheme="minorHAnsi"/>
          <w:b/>
          <w:bCs/>
          <w:kern w:val="24"/>
          <w:sz w:val="40"/>
          <w:szCs w:val="40"/>
          <w:lang w:val="fr-FR"/>
        </w:rPr>
        <w:t>Hygiene</w:t>
      </w:r>
      <w:proofErr w:type="spellEnd"/>
    </w:p>
    <w:p w14:paraId="5887D1B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When an Attendant/Service Provider should Use Hand Hygiene</w:t>
      </w:r>
    </w:p>
    <w:p w14:paraId="6D84724D"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At the beginning of each  visit </w:t>
      </w:r>
    </w:p>
    <w:p w14:paraId="0D21EF9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Before direct contact with a consumer (</w:t>
      </w:r>
      <w:proofErr w:type="gramStart"/>
      <w:r w:rsidRPr="00DA2628">
        <w:rPr>
          <w:rFonts w:cstheme="minorHAnsi"/>
          <w:kern w:val="24"/>
          <w:sz w:val="40"/>
          <w:szCs w:val="40"/>
          <w:lang w:val="en-CA"/>
        </w:rPr>
        <w:t>e.g.</w:t>
      </w:r>
      <w:proofErr w:type="gramEnd"/>
      <w:r w:rsidRPr="00DA2628">
        <w:rPr>
          <w:rFonts w:cstheme="minorHAnsi"/>
          <w:kern w:val="24"/>
          <w:sz w:val="40"/>
          <w:szCs w:val="40"/>
          <w:lang w:val="en-CA"/>
        </w:rPr>
        <w:t xml:space="preserve"> your hands touch a client’s skin, mucous membranes)  especially those at increased risk (e.g. a person on chemotherapy, person with diabetes) </w:t>
      </w:r>
    </w:p>
    <w:p w14:paraId="69F1DC0E"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lastRenderedPageBreak/>
        <w:t>After you have direct contact with a consumer especially before you have direct contact with anyone else </w:t>
      </w:r>
    </w:p>
    <w:p w14:paraId="7E94019D"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0F0EDFE5"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Hand Hygiene </w:t>
      </w:r>
    </w:p>
    <w:p w14:paraId="48B01168"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p>
    <w:p w14:paraId="2598ABF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When hands have touched or might have touched objects (</w:t>
      </w:r>
      <w:proofErr w:type="gramStart"/>
      <w:r w:rsidRPr="00DA2628">
        <w:rPr>
          <w:rFonts w:cstheme="minorHAnsi"/>
          <w:kern w:val="24"/>
          <w:sz w:val="40"/>
          <w:szCs w:val="40"/>
          <w:lang w:val="en-CA"/>
        </w:rPr>
        <w:t>e.g.</w:t>
      </w:r>
      <w:proofErr w:type="gramEnd"/>
      <w:r w:rsidRPr="00DA2628">
        <w:rPr>
          <w:rFonts w:cstheme="minorHAnsi"/>
          <w:kern w:val="24"/>
          <w:sz w:val="40"/>
          <w:szCs w:val="40"/>
          <w:lang w:val="en-CA"/>
        </w:rPr>
        <w:t xml:space="preserve"> garbage, laundry, bedpans) that might have been contaminated with another person’s blood, body fluids (e.g. urine, feces), secretions (e.g. tissue from client blowing his/her nose) or excretions (e.g. from a wound) </w:t>
      </w:r>
    </w:p>
    <w:p w14:paraId="6D0A96EB"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After using the toilet </w:t>
      </w:r>
    </w:p>
    <w:p w14:paraId="4A4CB44D" w14:textId="77777777" w:rsidR="005137BE" w:rsidRPr="00DA2628" w:rsidRDefault="005137BE" w:rsidP="005137BE">
      <w:pPr>
        <w:autoSpaceDE w:val="0"/>
        <w:autoSpaceDN w:val="0"/>
        <w:adjustRightInd w:val="0"/>
        <w:spacing w:after="0" w:line="240" w:lineRule="auto"/>
        <w:ind w:left="180"/>
        <w:rPr>
          <w:rFonts w:cstheme="minorHAnsi"/>
          <w:strike/>
          <w:kern w:val="24"/>
          <w:sz w:val="40"/>
          <w:szCs w:val="40"/>
          <w:lang w:val="en-CA"/>
        </w:rPr>
      </w:pPr>
    </w:p>
    <w:p w14:paraId="7BADBC6B"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 xml:space="preserve">Hand Hygiene </w:t>
      </w:r>
    </w:p>
    <w:p w14:paraId="53225BE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After blowing your nose or coughing into your hands </w:t>
      </w:r>
    </w:p>
    <w:p w14:paraId="682C1FF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After sneezing into your hands </w:t>
      </w:r>
    </w:p>
    <w:p w14:paraId="7FD2C39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Before touching your face </w:t>
      </w:r>
    </w:p>
    <w:p w14:paraId="53A61334"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After removing gloves and other protective equipment </w:t>
      </w:r>
    </w:p>
    <w:p w14:paraId="253B9745"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Before leaving a person's home </w:t>
      </w:r>
    </w:p>
    <w:p w14:paraId="7A2702B0"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Do not share hand lotion and do not refill lotion containers as microorganisms can grow in them.  </w:t>
      </w:r>
    </w:p>
    <w:p w14:paraId="459F04D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008A4D8F"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kern w:val="24"/>
          <w:sz w:val="40"/>
          <w:szCs w:val="40"/>
          <w:lang w:val="en-CA"/>
        </w:rPr>
        <w:t xml:space="preserve"> </w:t>
      </w:r>
      <w:r w:rsidRPr="00DA2628">
        <w:rPr>
          <w:rFonts w:cstheme="minorHAnsi"/>
          <w:b/>
          <w:bCs/>
          <w:kern w:val="24"/>
          <w:sz w:val="40"/>
          <w:szCs w:val="40"/>
          <w:lang w:val="en-CA"/>
        </w:rPr>
        <w:t>Personal Protective Equipment (PPE)</w:t>
      </w:r>
    </w:p>
    <w:p w14:paraId="54CE0E10"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p>
    <w:p w14:paraId="7FFE4E9B"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Personal Protective Equipment examples:</w:t>
      </w:r>
    </w:p>
    <w:p w14:paraId="5A1A90F6"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Gloves – proper procedure</w:t>
      </w:r>
    </w:p>
    <w:p w14:paraId="4838028F"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Gowns - proper procedure </w:t>
      </w:r>
    </w:p>
    <w:p w14:paraId="27C715F2"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Face protection- masks and protective </w:t>
      </w:r>
      <w:proofErr w:type="gramStart"/>
      <w:r w:rsidRPr="00DA2628">
        <w:rPr>
          <w:rFonts w:cstheme="minorHAnsi"/>
          <w:kern w:val="24"/>
          <w:sz w:val="40"/>
          <w:szCs w:val="40"/>
          <w:lang w:val="en-CA"/>
        </w:rPr>
        <w:t>eye-wear</w:t>
      </w:r>
      <w:proofErr w:type="gramEnd"/>
    </w:p>
    <w:p w14:paraId="1BA1B145"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lastRenderedPageBreak/>
        <w:t>Video Reviews from www.youtube.com:</w:t>
      </w:r>
    </w:p>
    <w:p w14:paraId="251A5B11" w14:textId="77777777" w:rsidR="005137BE" w:rsidRPr="00DA2628" w:rsidRDefault="005137BE" w:rsidP="00342D84">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Public Health Ontario </w:t>
      </w:r>
    </w:p>
    <w:p w14:paraId="7F245B16" w14:textId="77777777" w:rsidR="00342D84" w:rsidRPr="00DA2628" w:rsidRDefault="00342D84" w:rsidP="00342D84">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Hand Hygiene: How to Hand Wash and Hand Rub 3 minutes total- </w:t>
      </w:r>
      <w:hyperlink r:id="rId13" w:history="1">
        <w:r w:rsidRPr="00DA2628">
          <w:rPr>
            <w:rStyle w:val="Hyperlink"/>
            <w:rFonts w:cstheme="minorHAnsi"/>
            <w:kern w:val="24"/>
            <w:sz w:val="40"/>
            <w:szCs w:val="40"/>
            <w:lang w:val="en-CA"/>
          </w:rPr>
          <w:t>https://www.publichealthontario.ca/en/health-topics/infection-prevention-control/hand-hygiene/jcyh-videos</w:t>
        </w:r>
      </w:hyperlink>
      <w:r w:rsidRPr="00DA2628">
        <w:rPr>
          <w:rFonts w:cstheme="minorHAnsi"/>
          <w:kern w:val="24"/>
          <w:sz w:val="40"/>
          <w:szCs w:val="40"/>
          <w:lang w:val="en-CA"/>
        </w:rPr>
        <w:t xml:space="preserve"> </w:t>
      </w:r>
    </w:p>
    <w:p w14:paraId="30C758DF" w14:textId="77777777" w:rsidR="00342D84" w:rsidRPr="00DA2628" w:rsidRDefault="00342D84" w:rsidP="00342D84">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Putting on Full Personal Protective Equipment 2 minutes total - </w:t>
      </w:r>
      <w:hyperlink r:id="rId14" w:history="1">
        <w:r w:rsidRPr="00DA2628">
          <w:rPr>
            <w:rStyle w:val="Hyperlink"/>
            <w:rFonts w:cstheme="minorHAnsi"/>
            <w:kern w:val="24"/>
            <w:sz w:val="40"/>
            <w:szCs w:val="40"/>
            <w:lang w:val="en-CA"/>
          </w:rPr>
          <w:t>https://www.publichealthontario.ca/en/videos/ipac-fullppe-on</w:t>
        </w:r>
      </w:hyperlink>
      <w:r w:rsidRPr="00DA2628">
        <w:rPr>
          <w:rFonts w:cstheme="minorHAnsi"/>
          <w:kern w:val="24"/>
          <w:sz w:val="40"/>
          <w:szCs w:val="40"/>
          <w:lang w:val="en-CA"/>
        </w:rPr>
        <w:t xml:space="preserve">  </w:t>
      </w:r>
    </w:p>
    <w:p w14:paraId="6AA942D8" w14:textId="77777777" w:rsidR="005137BE" w:rsidRPr="00DA2628" w:rsidRDefault="00342D84" w:rsidP="00342D84">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Taking off Full Personal Protective Equipment 1 minute total -   </w:t>
      </w:r>
      <w:hyperlink r:id="rId15" w:history="1">
        <w:r w:rsidRPr="00DA2628">
          <w:rPr>
            <w:rStyle w:val="Hyperlink"/>
            <w:rFonts w:cstheme="minorHAnsi"/>
            <w:kern w:val="24"/>
            <w:sz w:val="40"/>
            <w:szCs w:val="40"/>
            <w:lang w:val="en-CA"/>
          </w:rPr>
          <w:t>https://www.publichealthontario.ca/en/videos/ipac-fullppe-off</w:t>
        </w:r>
      </w:hyperlink>
      <w:r w:rsidRPr="00DA2628">
        <w:rPr>
          <w:rFonts w:cstheme="minorHAnsi"/>
          <w:kern w:val="24"/>
          <w:sz w:val="40"/>
          <w:szCs w:val="40"/>
          <w:lang w:val="en-CA"/>
        </w:rPr>
        <w:t xml:space="preserve"> </w:t>
      </w:r>
    </w:p>
    <w:p w14:paraId="7A763E85" w14:textId="77777777" w:rsidR="00342D84" w:rsidRPr="00DA2628" w:rsidRDefault="00342D84" w:rsidP="005137BE">
      <w:pPr>
        <w:autoSpaceDE w:val="0"/>
        <w:autoSpaceDN w:val="0"/>
        <w:adjustRightInd w:val="0"/>
        <w:spacing w:after="0" w:line="240" w:lineRule="auto"/>
        <w:rPr>
          <w:rFonts w:cstheme="minorHAnsi"/>
          <w:kern w:val="24"/>
          <w:sz w:val="40"/>
          <w:szCs w:val="40"/>
          <w:lang w:val="fr-FR"/>
        </w:rPr>
      </w:pPr>
    </w:p>
    <w:p w14:paraId="25495D4B"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r w:rsidRPr="00DA2628">
        <w:rPr>
          <w:rFonts w:cstheme="minorHAnsi"/>
          <w:b/>
          <w:bCs/>
          <w:kern w:val="24"/>
          <w:sz w:val="40"/>
          <w:szCs w:val="40"/>
          <w:lang w:val="fr-FR"/>
        </w:rPr>
        <w:t xml:space="preserve">PPE </w:t>
      </w:r>
    </w:p>
    <w:p w14:paraId="0A8CCC28"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The appropriate equipment should be used when blood, secretions, </w:t>
      </w:r>
      <w:proofErr w:type="gramStart"/>
      <w:r w:rsidRPr="00DA2628">
        <w:rPr>
          <w:rFonts w:cstheme="minorHAnsi"/>
          <w:kern w:val="24"/>
          <w:sz w:val="40"/>
          <w:szCs w:val="40"/>
          <w:lang w:val="en-CA"/>
        </w:rPr>
        <w:t>excretions</w:t>
      </w:r>
      <w:proofErr w:type="gramEnd"/>
      <w:r w:rsidRPr="00DA2628">
        <w:rPr>
          <w:rFonts w:cstheme="minorHAnsi"/>
          <w:kern w:val="24"/>
          <w:sz w:val="40"/>
          <w:szCs w:val="40"/>
          <w:lang w:val="en-CA"/>
        </w:rPr>
        <w:t xml:space="preserve"> or body fluids are likely to come in contact with the staff’s/volunteer’s skin, mucous membranes or could penetrate clothing.</w:t>
      </w:r>
    </w:p>
    <w:p w14:paraId="5680E010"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If your skin is broken (cracked, cut, scraped) wear gloves to protect your client. Consult with your physician on how to improve your skin condition if you have dermatitis or eczema.</w:t>
      </w:r>
    </w:p>
    <w:p w14:paraId="2920B53C" w14:textId="77777777" w:rsidR="00F421BC" w:rsidRPr="00DA2628" w:rsidRDefault="00F421BC" w:rsidP="005137BE">
      <w:pPr>
        <w:autoSpaceDE w:val="0"/>
        <w:autoSpaceDN w:val="0"/>
        <w:adjustRightInd w:val="0"/>
        <w:spacing w:after="0" w:line="240" w:lineRule="auto"/>
        <w:rPr>
          <w:rFonts w:cstheme="minorHAnsi"/>
          <w:kern w:val="24"/>
          <w:sz w:val="40"/>
          <w:szCs w:val="40"/>
          <w:lang w:val="en-CA"/>
        </w:rPr>
      </w:pPr>
    </w:p>
    <w:p w14:paraId="66D57618"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Hand Hygiene</w:t>
      </w:r>
    </w:p>
    <w:p w14:paraId="26205282"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w:t>
      </w:r>
      <w:r w:rsidRPr="00DA2628">
        <w:rPr>
          <w:rFonts w:cstheme="minorHAnsi"/>
          <w:b/>
          <w:bCs/>
          <w:i/>
          <w:iCs/>
          <w:kern w:val="24"/>
          <w:sz w:val="40"/>
          <w:szCs w:val="40"/>
          <w:lang w:val="en-CA"/>
        </w:rPr>
        <w:t>Adherence to hand hygiene recommendations is the single most important practice for preventing the transmission of microorganisms in health care and directly contributes to patient safety</w:t>
      </w:r>
      <w:r w:rsidRPr="00DA2628">
        <w:rPr>
          <w:rFonts w:cstheme="minorHAnsi"/>
          <w:b/>
          <w:bCs/>
          <w:kern w:val="24"/>
          <w:sz w:val="40"/>
          <w:szCs w:val="40"/>
          <w:lang w:val="en-CA"/>
        </w:rPr>
        <w:t>.” [Public Health Agency of Canada]</w:t>
      </w:r>
    </w:p>
    <w:p w14:paraId="410A0C42"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3985214F"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Hand Washing</w:t>
      </w:r>
    </w:p>
    <w:p w14:paraId="435BABAA" w14:textId="77777777" w:rsidR="00EE1729" w:rsidRPr="00DA2628" w:rsidRDefault="00EE1729" w:rsidP="00F421BC">
      <w:pPr>
        <w:autoSpaceDE w:val="0"/>
        <w:autoSpaceDN w:val="0"/>
        <w:adjustRightInd w:val="0"/>
        <w:spacing w:after="0" w:line="240" w:lineRule="auto"/>
        <w:ind w:left="540" w:hanging="540"/>
        <w:rPr>
          <w:rFonts w:cstheme="minorHAnsi"/>
          <w:kern w:val="24"/>
          <w:sz w:val="40"/>
          <w:szCs w:val="40"/>
          <w:lang w:val="en-CA"/>
        </w:rPr>
      </w:pPr>
      <w:r w:rsidRPr="00DA2628">
        <w:rPr>
          <w:rFonts w:cstheme="minorHAnsi"/>
          <w:kern w:val="24"/>
          <w:sz w:val="40"/>
          <w:szCs w:val="40"/>
          <w:lang w:val="en-CA"/>
        </w:rPr>
        <w:t>This information is also presented visually in a</w:t>
      </w:r>
      <w:r w:rsidR="00F421BC" w:rsidRPr="00DA2628">
        <w:rPr>
          <w:rFonts w:cstheme="minorHAnsi"/>
          <w:kern w:val="24"/>
          <w:sz w:val="40"/>
          <w:szCs w:val="40"/>
          <w:lang w:val="en-CA"/>
        </w:rPr>
        <w:t xml:space="preserve"> </w:t>
      </w:r>
      <w:r w:rsidRPr="00DA2628">
        <w:rPr>
          <w:rFonts w:cstheme="minorHAnsi"/>
          <w:kern w:val="24"/>
          <w:sz w:val="40"/>
          <w:szCs w:val="40"/>
          <w:lang w:val="en-CA"/>
        </w:rPr>
        <w:t>“How to handwash” poster by Ontario Public Health</w:t>
      </w:r>
    </w:p>
    <w:p w14:paraId="2ED57C0A"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"Good" hand washing techniques include</w:t>
      </w:r>
      <w:r w:rsidR="00F421BC" w:rsidRPr="00DA2628">
        <w:rPr>
          <w:rFonts w:cstheme="minorHAnsi"/>
          <w:kern w:val="24"/>
          <w:sz w:val="40"/>
          <w:szCs w:val="40"/>
          <w:lang w:val="en-CA"/>
        </w:rPr>
        <w:t>:</w:t>
      </w:r>
      <w:r w:rsidRPr="00DA2628">
        <w:rPr>
          <w:rFonts w:cstheme="minorHAnsi"/>
          <w:kern w:val="24"/>
          <w:sz w:val="40"/>
          <w:szCs w:val="40"/>
          <w:lang w:val="en-CA"/>
        </w:rPr>
        <w:t xml:space="preserve"> </w:t>
      </w:r>
    </w:p>
    <w:p w14:paraId="4F0458F5"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Using an adequate amount of soap, </w:t>
      </w:r>
    </w:p>
    <w:p w14:paraId="74D59A39"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Rubbing the hands together to create friction </w:t>
      </w:r>
    </w:p>
    <w:p w14:paraId="418A7A23"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Lather for 15 seconds</w:t>
      </w:r>
    </w:p>
    <w:p w14:paraId="787C6D40"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Rinsing under running water</w:t>
      </w:r>
    </w:p>
    <w:p w14:paraId="5878169A"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Drying your hands with a single use towel or air dryer</w:t>
      </w:r>
    </w:p>
    <w:p w14:paraId="1207F095"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Turning off the taps/faucets with a paper towel</w:t>
      </w:r>
    </w:p>
    <w:p w14:paraId="55A5476A"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Protecting your hands from touching dirty surfaces as you leave the bathroom or prior to putting on gloves</w:t>
      </w:r>
    </w:p>
    <w:p w14:paraId="40B18BB1"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DO NOT use </w:t>
      </w:r>
      <w:proofErr w:type="gramStart"/>
      <w:r w:rsidRPr="00DA2628">
        <w:rPr>
          <w:rFonts w:cstheme="minorHAnsi"/>
          <w:kern w:val="24"/>
          <w:sz w:val="40"/>
          <w:szCs w:val="40"/>
          <w:lang w:val="en-CA"/>
        </w:rPr>
        <w:t>alcohol based</w:t>
      </w:r>
      <w:proofErr w:type="gramEnd"/>
      <w:r w:rsidRPr="00DA2628">
        <w:rPr>
          <w:rFonts w:cstheme="minorHAnsi"/>
          <w:kern w:val="24"/>
          <w:sz w:val="40"/>
          <w:szCs w:val="40"/>
          <w:lang w:val="en-CA"/>
        </w:rPr>
        <w:t xml:space="preserve"> hand rub immediately after washing hands, as skin irritation will be increased.</w:t>
      </w:r>
    </w:p>
    <w:p w14:paraId="7648EB80" w14:textId="77777777" w:rsidR="005137BE" w:rsidRPr="00DA2628" w:rsidRDefault="005137BE" w:rsidP="005137BE">
      <w:pPr>
        <w:autoSpaceDE w:val="0"/>
        <w:autoSpaceDN w:val="0"/>
        <w:adjustRightInd w:val="0"/>
        <w:spacing w:after="0" w:line="240" w:lineRule="auto"/>
        <w:ind w:left="540" w:hanging="540"/>
        <w:jc w:val="center"/>
        <w:rPr>
          <w:rFonts w:cstheme="minorHAnsi"/>
          <w:kern w:val="24"/>
          <w:sz w:val="40"/>
          <w:szCs w:val="40"/>
          <w:lang w:val="en-CA"/>
        </w:rPr>
      </w:pPr>
    </w:p>
    <w:p w14:paraId="667F8469" w14:textId="77777777" w:rsidR="005137BE" w:rsidRPr="00DA2628" w:rsidRDefault="005137BE" w:rsidP="00F421BC">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The use of gloves is not a substitute for hand washing.</w:t>
      </w:r>
    </w:p>
    <w:p w14:paraId="4507942C"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4ECC48A1"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Hand Hygiene – more tips</w:t>
      </w:r>
    </w:p>
    <w:p w14:paraId="0E0B30DE"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Cover cuts with bandages and wear gloves for added protection (cuts are very vulnerable to infections).</w:t>
      </w:r>
    </w:p>
    <w:p w14:paraId="5E5E6919"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66F2C39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Artificial nails and chipped nail polish have been associated with an increase in the number of bacteria on the fingernails. Be sure to clean the nails properly.</w:t>
      </w:r>
    </w:p>
    <w:p w14:paraId="0A474E9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6C9E56DC"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Keep your hands away from your eyes, </w:t>
      </w:r>
      <w:proofErr w:type="gramStart"/>
      <w:r w:rsidRPr="00DA2628">
        <w:rPr>
          <w:rFonts w:eastAsia="Times New Roman" w:cstheme="minorHAnsi"/>
          <w:kern w:val="24"/>
          <w:sz w:val="40"/>
          <w:szCs w:val="40"/>
          <w:lang w:val="en-CA"/>
        </w:rPr>
        <w:t>nose</w:t>
      </w:r>
      <w:proofErr w:type="gramEnd"/>
      <w:r w:rsidRPr="00DA2628">
        <w:rPr>
          <w:rFonts w:eastAsia="Times New Roman" w:cstheme="minorHAnsi"/>
          <w:kern w:val="24"/>
          <w:sz w:val="40"/>
          <w:szCs w:val="40"/>
          <w:lang w:val="en-CA"/>
        </w:rPr>
        <w:t xml:space="preserve"> or mouth.</w:t>
      </w:r>
    </w:p>
    <w:p w14:paraId="1177209F"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22B406A"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Assume that contact with any human body fluids is infectious</w:t>
      </w:r>
    </w:p>
    <w:p w14:paraId="7052F560"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399C6008"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Choosing your method</w:t>
      </w:r>
    </w:p>
    <w:p w14:paraId="3F1CEBFF" w14:textId="77777777" w:rsidR="005137BE" w:rsidRPr="00DA2628" w:rsidRDefault="005137BE" w:rsidP="005137BE">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 xml:space="preserve">ALCOHOL-BASED HAND RUB vs. SOAP AND WATER </w:t>
      </w:r>
    </w:p>
    <w:p w14:paraId="53966E5A" w14:textId="77777777" w:rsidR="005137BE" w:rsidRPr="00DA2628" w:rsidRDefault="005137BE" w:rsidP="00F421BC">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(Public Health Ontario)</w:t>
      </w:r>
    </w:p>
    <w:p w14:paraId="4D144EEE" w14:textId="77777777" w:rsidR="005137BE" w:rsidRPr="00DA2628" w:rsidRDefault="005137BE" w:rsidP="00F421BC">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 xml:space="preserve">Alcohol-based hand rub (ABHR): </w:t>
      </w:r>
    </w:p>
    <w:p w14:paraId="1F24F14E" w14:textId="77777777" w:rsidR="005137BE" w:rsidRPr="00DA2628" w:rsidRDefault="005137BE" w:rsidP="00F421BC">
      <w:p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 xml:space="preserve">preferred when hands are not visibly soiled </w:t>
      </w:r>
    </w:p>
    <w:p w14:paraId="674A05F0" w14:textId="77777777" w:rsidR="005137BE" w:rsidRPr="00DA2628" w:rsidRDefault="005137BE" w:rsidP="00F421BC">
      <w:p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 xml:space="preserve">should contain 70 – 90% alcohol </w:t>
      </w:r>
    </w:p>
    <w:p w14:paraId="1DD2C8C4" w14:textId="77777777" w:rsidR="005137BE" w:rsidRPr="00DA2628" w:rsidRDefault="005137BE" w:rsidP="00F421BC">
      <w:p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 xml:space="preserve">takes less time than hand washing </w:t>
      </w:r>
    </w:p>
    <w:p w14:paraId="3A6CD55B" w14:textId="77777777" w:rsidR="005137BE" w:rsidRPr="00DA2628" w:rsidRDefault="005137BE" w:rsidP="00F421BC">
      <w:p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 xml:space="preserve">more effective than hand washing with soap and water when hands are not visibly soiled </w:t>
      </w:r>
    </w:p>
    <w:p w14:paraId="7C41C8D7" w14:textId="77777777" w:rsidR="005137BE" w:rsidRPr="00DA2628" w:rsidRDefault="005137BE" w:rsidP="00F421BC">
      <w:p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 xml:space="preserve">mechanical rubbing action is important to kill transient bacteria </w:t>
      </w:r>
    </w:p>
    <w:p w14:paraId="02C2D692" w14:textId="77777777" w:rsidR="005137BE" w:rsidRPr="00DA2628" w:rsidRDefault="005137BE" w:rsidP="00F421BC">
      <w:p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 xml:space="preserve">less drying to hands than soap and water </w:t>
      </w:r>
    </w:p>
    <w:p w14:paraId="07AE5943" w14:textId="77777777" w:rsidR="00F421BC" w:rsidRPr="00DA2628" w:rsidRDefault="00F421BC" w:rsidP="00F421BC">
      <w:pPr>
        <w:autoSpaceDE w:val="0"/>
        <w:autoSpaceDN w:val="0"/>
        <w:adjustRightInd w:val="0"/>
        <w:spacing w:after="0" w:line="240" w:lineRule="auto"/>
        <w:rPr>
          <w:rFonts w:eastAsia="Times New Roman" w:cstheme="minorHAnsi"/>
          <w:kern w:val="24"/>
          <w:sz w:val="40"/>
          <w:szCs w:val="40"/>
          <w:lang w:val="en-CA"/>
        </w:rPr>
      </w:pPr>
    </w:p>
    <w:p w14:paraId="46A317FD" w14:textId="77777777" w:rsidR="005137BE" w:rsidRPr="00DA2628" w:rsidRDefault="00EE1729" w:rsidP="00F421BC">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b/>
          <w:bCs/>
          <w:kern w:val="24"/>
          <w:sz w:val="40"/>
          <w:szCs w:val="40"/>
          <w:lang w:val="en-CA"/>
        </w:rPr>
        <w:t xml:space="preserve">How to </w:t>
      </w:r>
      <w:proofErr w:type="spellStart"/>
      <w:r w:rsidRPr="00DA2628">
        <w:rPr>
          <w:rFonts w:eastAsia="Times New Roman" w:cstheme="minorHAnsi"/>
          <w:b/>
          <w:bCs/>
          <w:kern w:val="24"/>
          <w:sz w:val="40"/>
          <w:szCs w:val="40"/>
          <w:lang w:val="en-CA"/>
        </w:rPr>
        <w:t>Handrub</w:t>
      </w:r>
      <w:proofErr w:type="spellEnd"/>
      <w:r w:rsidRPr="00DA2628">
        <w:rPr>
          <w:rFonts w:eastAsia="Times New Roman" w:cstheme="minorHAnsi"/>
          <w:b/>
          <w:bCs/>
          <w:kern w:val="24"/>
          <w:sz w:val="40"/>
          <w:szCs w:val="40"/>
          <w:lang w:val="en-CA"/>
        </w:rPr>
        <w:t xml:space="preserve"> Poster from Ontario Public</w:t>
      </w:r>
      <w:r w:rsidRPr="00DA2628">
        <w:rPr>
          <w:rFonts w:eastAsia="Times New Roman" w:cstheme="minorHAnsi"/>
          <w:kern w:val="24"/>
          <w:sz w:val="40"/>
          <w:szCs w:val="40"/>
          <w:lang w:val="en-CA"/>
        </w:rPr>
        <w:t xml:space="preserve"> Health </w:t>
      </w:r>
      <w:r w:rsidR="0007778F" w:rsidRPr="00DA2628">
        <w:rPr>
          <w:rFonts w:eastAsia="Times New Roman" w:cstheme="minorHAnsi"/>
          <w:kern w:val="24"/>
          <w:sz w:val="40"/>
          <w:szCs w:val="40"/>
          <w:lang w:val="en-CA"/>
        </w:rPr>
        <w:t xml:space="preserve">image </w:t>
      </w:r>
      <w:r w:rsidRPr="00DA2628">
        <w:rPr>
          <w:rFonts w:eastAsia="Times New Roman" w:cstheme="minorHAnsi"/>
          <w:kern w:val="24"/>
          <w:sz w:val="40"/>
          <w:szCs w:val="40"/>
          <w:lang w:val="en-CA"/>
        </w:rPr>
        <w:t>description</w:t>
      </w:r>
      <w:r w:rsidR="0007778F" w:rsidRPr="00DA2628">
        <w:rPr>
          <w:rFonts w:eastAsia="Times New Roman" w:cstheme="minorHAnsi"/>
          <w:kern w:val="24"/>
          <w:sz w:val="40"/>
          <w:szCs w:val="40"/>
          <w:lang w:val="en-CA"/>
        </w:rPr>
        <w:t>:</w:t>
      </w:r>
    </w:p>
    <w:p w14:paraId="79DC1BAA" w14:textId="77777777" w:rsidR="00EE1729" w:rsidRPr="00DA2628" w:rsidRDefault="00EE1729" w:rsidP="00EE1729">
      <w:pPr>
        <w:pStyle w:val="ListParagraph"/>
        <w:numPr>
          <w:ilvl w:val="0"/>
          <w:numId w:val="6"/>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Apply 1-2 pumps of product to palms of dry hands</w:t>
      </w:r>
    </w:p>
    <w:p w14:paraId="0C1E46B7" w14:textId="77777777" w:rsidR="00EE1729" w:rsidRPr="00DA2628" w:rsidRDefault="00EE1729" w:rsidP="00EE1729">
      <w:pPr>
        <w:pStyle w:val="ListParagraph"/>
        <w:numPr>
          <w:ilvl w:val="0"/>
          <w:numId w:val="6"/>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Rub hands palm to palm</w:t>
      </w:r>
    </w:p>
    <w:p w14:paraId="008B9AFF" w14:textId="77777777" w:rsidR="00EE1729" w:rsidRPr="00DA2628" w:rsidRDefault="00EE1729" w:rsidP="00EE1729">
      <w:pPr>
        <w:pStyle w:val="ListParagraph"/>
        <w:numPr>
          <w:ilvl w:val="0"/>
          <w:numId w:val="6"/>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Rub in between and around fingers</w:t>
      </w:r>
    </w:p>
    <w:p w14:paraId="06C5EB2D" w14:textId="77777777" w:rsidR="00EE1729" w:rsidRPr="00DA2628" w:rsidRDefault="00EE1729" w:rsidP="00EE1729">
      <w:pPr>
        <w:pStyle w:val="ListParagraph"/>
        <w:numPr>
          <w:ilvl w:val="0"/>
          <w:numId w:val="6"/>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Rub back of each hand with palm of other hand</w:t>
      </w:r>
    </w:p>
    <w:p w14:paraId="71DBDC36" w14:textId="77777777" w:rsidR="00EE1729" w:rsidRPr="00DA2628" w:rsidRDefault="00EE1729" w:rsidP="00EE1729">
      <w:pPr>
        <w:pStyle w:val="ListParagraph"/>
        <w:numPr>
          <w:ilvl w:val="0"/>
          <w:numId w:val="6"/>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Rub fingertips of each hand in opposite palm</w:t>
      </w:r>
    </w:p>
    <w:p w14:paraId="1A9BF82C" w14:textId="77777777" w:rsidR="00EE1729" w:rsidRPr="00DA2628" w:rsidRDefault="00EE1729" w:rsidP="00EE1729">
      <w:pPr>
        <w:pStyle w:val="ListParagraph"/>
        <w:numPr>
          <w:ilvl w:val="0"/>
          <w:numId w:val="6"/>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Rub thumb clasped in opposite hand</w:t>
      </w:r>
    </w:p>
    <w:p w14:paraId="6C8C651B" w14:textId="77777777" w:rsidR="00EE1729" w:rsidRPr="00DA2628" w:rsidRDefault="00EE1729" w:rsidP="00EE1729">
      <w:pPr>
        <w:pStyle w:val="ListParagraph"/>
        <w:numPr>
          <w:ilvl w:val="0"/>
          <w:numId w:val="6"/>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Rub hands until </w:t>
      </w:r>
      <w:proofErr w:type="spellStart"/>
      <w:r w:rsidRPr="00DA2628">
        <w:rPr>
          <w:rFonts w:eastAsia="Times New Roman" w:cstheme="minorHAnsi"/>
          <w:kern w:val="24"/>
          <w:sz w:val="40"/>
          <w:szCs w:val="40"/>
          <w:lang w:val="en-CA"/>
        </w:rPr>
        <w:t>produect</w:t>
      </w:r>
      <w:proofErr w:type="spellEnd"/>
      <w:r w:rsidRPr="00DA2628">
        <w:rPr>
          <w:rFonts w:eastAsia="Times New Roman" w:cstheme="minorHAnsi"/>
          <w:kern w:val="24"/>
          <w:sz w:val="40"/>
          <w:szCs w:val="40"/>
          <w:lang w:val="en-CA"/>
        </w:rPr>
        <w:t xml:space="preserve"> is dry. Do not use paper towels</w:t>
      </w:r>
    </w:p>
    <w:p w14:paraId="610FB4B1" w14:textId="77777777" w:rsidR="00EE1729" w:rsidRPr="00DA2628" w:rsidRDefault="00EE1729" w:rsidP="00EE1729">
      <w:pPr>
        <w:pStyle w:val="ListParagraph"/>
        <w:numPr>
          <w:ilvl w:val="0"/>
          <w:numId w:val="6"/>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Once dry your hands are safe</w:t>
      </w:r>
    </w:p>
    <w:p w14:paraId="3293DC1E" w14:textId="77777777" w:rsidR="007810AD" w:rsidRPr="00DA2628" w:rsidRDefault="007810AD" w:rsidP="007810AD">
      <w:pPr>
        <w:pStyle w:val="ListParagraph"/>
        <w:autoSpaceDE w:val="0"/>
        <w:autoSpaceDN w:val="0"/>
        <w:adjustRightInd w:val="0"/>
        <w:spacing w:after="0" w:line="240" w:lineRule="auto"/>
        <w:ind w:left="1080"/>
        <w:rPr>
          <w:rFonts w:eastAsia="Times New Roman" w:cstheme="minorHAnsi"/>
          <w:kern w:val="24"/>
          <w:sz w:val="40"/>
          <w:szCs w:val="40"/>
          <w:lang w:val="en-CA"/>
        </w:rPr>
      </w:pPr>
    </w:p>
    <w:p w14:paraId="6D70415D" w14:textId="77777777" w:rsidR="005137BE" w:rsidRPr="00DA2628" w:rsidRDefault="005137BE" w:rsidP="00F421BC">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lastRenderedPageBreak/>
        <w:t xml:space="preserve">Hand washing with soap and running water: </w:t>
      </w:r>
      <w:r w:rsidRPr="00DA2628">
        <w:rPr>
          <w:rFonts w:eastAsia="Times New Roman" w:cstheme="minorHAnsi"/>
          <w:kern w:val="24"/>
          <w:sz w:val="40"/>
          <w:szCs w:val="40"/>
          <w:lang w:val="en-CA"/>
        </w:rPr>
        <w:t xml:space="preserve">preferred when hands are visibly soiled because alcohol is inhibited by organic matter mechanical action of washing, </w:t>
      </w:r>
      <w:proofErr w:type="gramStart"/>
      <w:r w:rsidRPr="00DA2628">
        <w:rPr>
          <w:rFonts w:eastAsia="Times New Roman" w:cstheme="minorHAnsi"/>
          <w:kern w:val="24"/>
          <w:sz w:val="40"/>
          <w:szCs w:val="40"/>
          <w:lang w:val="en-CA"/>
        </w:rPr>
        <w:t>rinsing</w:t>
      </w:r>
      <w:proofErr w:type="gramEnd"/>
      <w:r w:rsidRPr="00DA2628">
        <w:rPr>
          <w:rFonts w:eastAsia="Times New Roman" w:cstheme="minorHAnsi"/>
          <w:kern w:val="24"/>
          <w:sz w:val="40"/>
          <w:szCs w:val="40"/>
          <w:lang w:val="en-CA"/>
        </w:rPr>
        <w:t xml:space="preserve"> and drying removes most transient bacteria </w:t>
      </w:r>
    </w:p>
    <w:p w14:paraId="06887E28" w14:textId="3C347011" w:rsidR="00F421BC" w:rsidRDefault="00F421BC" w:rsidP="005137BE">
      <w:pPr>
        <w:autoSpaceDE w:val="0"/>
        <w:autoSpaceDN w:val="0"/>
        <w:adjustRightInd w:val="0"/>
        <w:spacing w:after="0" w:line="240" w:lineRule="auto"/>
        <w:rPr>
          <w:rFonts w:cstheme="minorHAnsi"/>
          <w:kern w:val="24"/>
          <w:sz w:val="40"/>
          <w:szCs w:val="40"/>
          <w:lang w:val="en-CA"/>
        </w:rPr>
      </w:pPr>
    </w:p>
    <w:p w14:paraId="42BC1F9B" w14:textId="77777777" w:rsidR="00CA4C60" w:rsidRPr="00DA2628" w:rsidRDefault="00CA4C60" w:rsidP="005137BE">
      <w:pPr>
        <w:autoSpaceDE w:val="0"/>
        <w:autoSpaceDN w:val="0"/>
        <w:adjustRightInd w:val="0"/>
        <w:spacing w:after="0" w:line="240" w:lineRule="auto"/>
        <w:rPr>
          <w:rFonts w:cstheme="minorHAnsi"/>
          <w:kern w:val="24"/>
          <w:sz w:val="40"/>
          <w:szCs w:val="40"/>
          <w:lang w:val="en-CA"/>
        </w:rPr>
      </w:pPr>
    </w:p>
    <w:p w14:paraId="3D5C7144"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4 moments of hand hygiene</w:t>
      </w:r>
    </w:p>
    <w:p w14:paraId="1E72020A"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The 4 Moments for Hand Hygiene in All Health Care Settings: </w:t>
      </w:r>
    </w:p>
    <w:p w14:paraId="16C5064A" w14:textId="77777777" w:rsidR="005137BE" w:rsidRPr="00DA2628" w:rsidRDefault="005137BE" w:rsidP="005137BE">
      <w:pPr>
        <w:numPr>
          <w:ilvl w:val="0"/>
          <w:numId w:val="4"/>
        </w:numPr>
        <w:autoSpaceDE w:val="0"/>
        <w:autoSpaceDN w:val="0"/>
        <w:adjustRightInd w:val="0"/>
        <w:spacing w:after="0" w:line="240" w:lineRule="auto"/>
        <w:ind w:left="720" w:hanging="720"/>
        <w:rPr>
          <w:rFonts w:eastAsia="Times New Roman" w:cstheme="minorHAnsi"/>
          <w:kern w:val="24"/>
          <w:sz w:val="40"/>
          <w:szCs w:val="40"/>
          <w:lang w:val="en-CA"/>
        </w:rPr>
      </w:pPr>
      <w:r w:rsidRPr="00DA2628">
        <w:rPr>
          <w:rFonts w:eastAsia="Times New Roman" w:cstheme="minorHAnsi"/>
          <w:kern w:val="24"/>
          <w:sz w:val="40"/>
          <w:szCs w:val="40"/>
          <w:lang w:val="en-CA"/>
        </w:rPr>
        <w:t>BEFORE</w:t>
      </w:r>
      <w:r w:rsidRPr="00DA2628">
        <w:rPr>
          <w:rFonts w:eastAsia="Times New Roman" w:cstheme="minorHAnsi"/>
          <w:b/>
          <w:bCs/>
          <w:kern w:val="24"/>
          <w:sz w:val="40"/>
          <w:szCs w:val="40"/>
          <w:lang w:val="en-CA"/>
        </w:rPr>
        <w:t xml:space="preserve"> </w:t>
      </w:r>
      <w:r w:rsidRPr="00DA2628">
        <w:rPr>
          <w:rFonts w:eastAsia="Times New Roman" w:cstheme="minorHAnsi"/>
          <w:kern w:val="24"/>
          <w:sz w:val="40"/>
          <w:szCs w:val="40"/>
          <w:lang w:val="en-CA"/>
        </w:rPr>
        <w:t>initial consumer environment contact </w:t>
      </w:r>
    </w:p>
    <w:p w14:paraId="1F8EF164" w14:textId="77777777" w:rsidR="005137BE" w:rsidRPr="00DA2628" w:rsidRDefault="005137BE" w:rsidP="005137BE">
      <w:pPr>
        <w:numPr>
          <w:ilvl w:val="0"/>
          <w:numId w:val="4"/>
        </w:numPr>
        <w:autoSpaceDE w:val="0"/>
        <w:autoSpaceDN w:val="0"/>
        <w:adjustRightInd w:val="0"/>
        <w:spacing w:after="0" w:line="240" w:lineRule="auto"/>
        <w:ind w:left="720" w:hanging="720"/>
        <w:rPr>
          <w:rFonts w:eastAsia="Times New Roman" w:cstheme="minorHAnsi"/>
          <w:kern w:val="24"/>
          <w:sz w:val="40"/>
          <w:szCs w:val="40"/>
          <w:lang w:val="en-CA"/>
        </w:rPr>
      </w:pPr>
      <w:r w:rsidRPr="00DA2628">
        <w:rPr>
          <w:rFonts w:eastAsia="Times New Roman" w:cstheme="minorHAnsi"/>
          <w:kern w:val="24"/>
          <w:sz w:val="40"/>
          <w:szCs w:val="40"/>
          <w:lang w:val="en-CA"/>
        </w:rPr>
        <w:t>BEFORE</w:t>
      </w:r>
      <w:r w:rsidRPr="00DA2628">
        <w:rPr>
          <w:rFonts w:eastAsia="Times New Roman" w:cstheme="minorHAnsi"/>
          <w:b/>
          <w:bCs/>
          <w:kern w:val="24"/>
          <w:sz w:val="40"/>
          <w:szCs w:val="40"/>
          <w:lang w:val="en-CA"/>
        </w:rPr>
        <w:t xml:space="preserve"> </w:t>
      </w:r>
      <w:r w:rsidRPr="00DA2628">
        <w:rPr>
          <w:rFonts w:eastAsia="Times New Roman" w:cstheme="minorHAnsi"/>
          <w:kern w:val="24"/>
          <w:sz w:val="40"/>
          <w:szCs w:val="40"/>
          <w:lang w:val="en-CA"/>
        </w:rPr>
        <w:t>any procedure where there may be a risk of exposure to body fluids and before putting on gloves</w:t>
      </w:r>
    </w:p>
    <w:p w14:paraId="49CF5F1F" w14:textId="77777777" w:rsidR="005137BE" w:rsidRPr="00DA2628" w:rsidRDefault="005137BE" w:rsidP="005137BE">
      <w:pPr>
        <w:numPr>
          <w:ilvl w:val="0"/>
          <w:numId w:val="4"/>
        </w:numPr>
        <w:autoSpaceDE w:val="0"/>
        <w:autoSpaceDN w:val="0"/>
        <w:adjustRightInd w:val="0"/>
        <w:spacing w:after="0" w:line="240" w:lineRule="auto"/>
        <w:ind w:left="720" w:hanging="720"/>
        <w:rPr>
          <w:rFonts w:eastAsia="Times New Roman" w:cstheme="minorHAnsi"/>
          <w:kern w:val="24"/>
          <w:sz w:val="40"/>
          <w:szCs w:val="40"/>
          <w:lang w:val="en-CA"/>
        </w:rPr>
      </w:pPr>
      <w:r w:rsidRPr="00DA2628">
        <w:rPr>
          <w:rFonts w:eastAsia="Times New Roman" w:cstheme="minorHAnsi"/>
          <w:kern w:val="24"/>
          <w:sz w:val="40"/>
          <w:szCs w:val="40"/>
          <w:lang w:val="en-CA"/>
        </w:rPr>
        <w:t>AFTER</w:t>
      </w:r>
      <w:r w:rsidRPr="00DA2628">
        <w:rPr>
          <w:rFonts w:eastAsia="Times New Roman" w:cstheme="minorHAnsi"/>
          <w:b/>
          <w:bCs/>
          <w:kern w:val="24"/>
          <w:sz w:val="40"/>
          <w:szCs w:val="40"/>
          <w:lang w:val="en-CA"/>
        </w:rPr>
        <w:t xml:space="preserve"> </w:t>
      </w:r>
      <w:r w:rsidRPr="00DA2628">
        <w:rPr>
          <w:rFonts w:eastAsia="Times New Roman" w:cstheme="minorHAnsi"/>
          <w:kern w:val="24"/>
          <w:sz w:val="40"/>
          <w:szCs w:val="40"/>
          <w:lang w:val="en-CA"/>
        </w:rPr>
        <w:t>body fluid exposure risk and after removing gloves</w:t>
      </w:r>
    </w:p>
    <w:p w14:paraId="33810147" w14:textId="77777777" w:rsidR="005137BE" w:rsidRPr="00DA2628" w:rsidRDefault="005137BE" w:rsidP="005137BE">
      <w:pPr>
        <w:numPr>
          <w:ilvl w:val="0"/>
          <w:numId w:val="4"/>
        </w:numPr>
        <w:autoSpaceDE w:val="0"/>
        <w:autoSpaceDN w:val="0"/>
        <w:adjustRightInd w:val="0"/>
        <w:spacing w:after="0" w:line="240" w:lineRule="auto"/>
        <w:ind w:left="720" w:hanging="720"/>
        <w:rPr>
          <w:rFonts w:eastAsia="Times New Roman" w:cstheme="minorHAnsi"/>
          <w:kern w:val="24"/>
          <w:sz w:val="40"/>
          <w:szCs w:val="40"/>
          <w:lang w:val="en-CA"/>
        </w:rPr>
      </w:pPr>
      <w:r w:rsidRPr="00DA2628">
        <w:rPr>
          <w:rFonts w:eastAsia="Times New Roman" w:cstheme="minorHAnsi"/>
          <w:kern w:val="24"/>
          <w:sz w:val="40"/>
          <w:szCs w:val="40"/>
          <w:lang w:val="en-CA"/>
        </w:rPr>
        <w:t>AFTER</w:t>
      </w:r>
      <w:r w:rsidRPr="00DA2628">
        <w:rPr>
          <w:rFonts w:eastAsia="Times New Roman" w:cstheme="minorHAnsi"/>
          <w:b/>
          <w:bCs/>
          <w:kern w:val="24"/>
          <w:sz w:val="40"/>
          <w:szCs w:val="40"/>
          <w:lang w:val="en-CA"/>
        </w:rPr>
        <w:t> </w:t>
      </w:r>
      <w:r w:rsidRPr="00DA2628">
        <w:rPr>
          <w:rFonts w:eastAsia="Times New Roman" w:cstheme="minorHAnsi"/>
          <w:kern w:val="24"/>
          <w:sz w:val="40"/>
          <w:szCs w:val="40"/>
          <w:lang w:val="en-CA"/>
        </w:rPr>
        <w:t>consumer environment contact</w:t>
      </w:r>
    </w:p>
    <w:p w14:paraId="771AD289" w14:textId="77777777" w:rsidR="005137BE" w:rsidRPr="00DA2628" w:rsidRDefault="005137BE" w:rsidP="005137BE">
      <w:pPr>
        <w:autoSpaceDE w:val="0"/>
        <w:autoSpaceDN w:val="0"/>
        <w:adjustRightInd w:val="0"/>
        <w:spacing w:after="0" w:line="240" w:lineRule="auto"/>
        <w:ind w:left="720" w:hanging="720"/>
        <w:rPr>
          <w:rFonts w:eastAsia="Times New Roman" w:cstheme="minorHAnsi"/>
          <w:kern w:val="24"/>
          <w:sz w:val="40"/>
          <w:szCs w:val="40"/>
          <w:lang w:val="en-CA"/>
        </w:rPr>
      </w:pPr>
    </w:p>
    <w:p w14:paraId="5B0BD87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Hand hygiene is needed on entry to, and exit from, the home as well as according to the </w:t>
      </w:r>
      <w:r w:rsidRPr="00DA2628">
        <w:rPr>
          <w:rFonts w:eastAsia="Times New Roman" w:cstheme="minorHAnsi"/>
          <w:i/>
          <w:iCs/>
          <w:kern w:val="24"/>
          <w:sz w:val="40"/>
          <w:szCs w:val="40"/>
          <w:lang w:val="en-CA"/>
        </w:rPr>
        <w:t>4 Moments</w:t>
      </w:r>
      <w:r w:rsidRPr="00DA2628">
        <w:rPr>
          <w:rFonts w:eastAsia="Times New Roman" w:cstheme="minorHAnsi"/>
          <w:kern w:val="24"/>
          <w:sz w:val="40"/>
          <w:szCs w:val="40"/>
          <w:lang w:val="en-CA"/>
        </w:rPr>
        <w:t>.</w:t>
      </w:r>
    </w:p>
    <w:p w14:paraId="707D2406"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Personal Protective Equipment</w:t>
      </w:r>
    </w:p>
    <w:p w14:paraId="0BDBFA9C"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roofErr w:type="gramStart"/>
      <w:r w:rsidRPr="00DA2628">
        <w:rPr>
          <w:rFonts w:eastAsia="Times New Roman" w:cstheme="minorHAnsi"/>
          <w:kern w:val="24"/>
          <w:sz w:val="40"/>
          <w:szCs w:val="40"/>
          <w:lang w:val="en-CA"/>
        </w:rPr>
        <w:t>All of</w:t>
      </w:r>
      <w:proofErr w:type="gramEnd"/>
      <w:r w:rsidRPr="00DA2628">
        <w:rPr>
          <w:rFonts w:eastAsia="Times New Roman" w:cstheme="minorHAnsi"/>
          <w:kern w:val="24"/>
          <w:sz w:val="40"/>
          <w:szCs w:val="40"/>
          <w:lang w:val="en-CA"/>
        </w:rPr>
        <w:t xml:space="preserve"> the PPE listed here prevent contact with the infectious agent, or body fluid that may contain the infectious agent, by creating a barrier between the worker and the infectious material. </w:t>
      </w:r>
    </w:p>
    <w:p w14:paraId="1129F30A"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Gloves, protect the hands </w:t>
      </w:r>
    </w:p>
    <w:p w14:paraId="115D7B3C"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4A4D73E7"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Gowns or aprons protect the skin and/or clothing</w:t>
      </w:r>
    </w:p>
    <w:p w14:paraId="18644D39"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5AF33130"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Masks and respirators protect the mouth and nose </w:t>
      </w:r>
    </w:p>
    <w:p w14:paraId="3EB2E218"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6F987C8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Goggles protect the eyes</w:t>
      </w:r>
    </w:p>
    <w:p w14:paraId="47EDF74C"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0F34F78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Face shields protect the entire face</w:t>
      </w:r>
    </w:p>
    <w:p w14:paraId="7E09A6FF" w14:textId="5E8BE2E3" w:rsidR="00B85183" w:rsidRDefault="00B85183" w:rsidP="005137BE">
      <w:pPr>
        <w:autoSpaceDE w:val="0"/>
        <w:autoSpaceDN w:val="0"/>
        <w:adjustRightInd w:val="0"/>
        <w:spacing w:after="0" w:line="240" w:lineRule="auto"/>
        <w:rPr>
          <w:rFonts w:cstheme="minorHAnsi"/>
          <w:b/>
          <w:bCs/>
          <w:kern w:val="24"/>
          <w:sz w:val="40"/>
          <w:szCs w:val="40"/>
          <w:lang w:val="en-CA"/>
        </w:rPr>
      </w:pPr>
    </w:p>
    <w:p w14:paraId="378C0B7D" w14:textId="12A178E7" w:rsidR="004E6F44" w:rsidRDefault="004E6F44" w:rsidP="005137BE">
      <w:pPr>
        <w:autoSpaceDE w:val="0"/>
        <w:autoSpaceDN w:val="0"/>
        <w:adjustRightInd w:val="0"/>
        <w:spacing w:after="0" w:line="240" w:lineRule="auto"/>
        <w:rPr>
          <w:rFonts w:cstheme="minorHAnsi"/>
          <w:b/>
          <w:bCs/>
          <w:kern w:val="24"/>
          <w:sz w:val="40"/>
          <w:szCs w:val="40"/>
          <w:lang w:val="en-CA"/>
        </w:rPr>
      </w:pPr>
    </w:p>
    <w:p w14:paraId="57A7FC20" w14:textId="77777777" w:rsidR="004E6F44" w:rsidRPr="00DA2628" w:rsidRDefault="004E6F44" w:rsidP="005137BE">
      <w:pPr>
        <w:autoSpaceDE w:val="0"/>
        <w:autoSpaceDN w:val="0"/>
        <w:adjustRightInd w:val="0"/>
        <w:spacing w:after="0" w:line="240" w:lineRule="auto"/>
        <w:rPr>
          <w:rFonts w:cstheme="minorHAnsi"/>
          <w:b/>
          <w:bCs/>
          <w:kern w:val="24"/>
          <w:sz w:val="40"/>
          <w:szCs w:val="40"/>
          <w:lang w:val="en-CA"/>
        </w:rPr>
      </w:pPr>
    </w:p>
    <w:p w14:paraId="53588F7A"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cstheme="minorHAnsi"/>
          <w:b/>
          <w:bCs/>
          <w:kern w:val="24"/>
          <w:sz w:val="40"/>
          <w:szCs w:val="40"/>
          <w:lang w:val="en-CA"/>
        </w:rPr>
        <w:t>Key Points About PPE</w:t>
      </w:r>
      <w:r w:rsidRPr="00DA2628">
        <w:rPr>
          <w:rFonts w:cstheme="minorHAnsi"/>
          <w:b/>
          <w:bCs/>
          <w:kern w:val="24"/>
          <w:sz w:val="40"/>
          <w:szCs w:val="40"/>
          <w:lang w:val="en-CA"/>
        </w:rPr>
        <w:br/>
      </w:r>
      <w:r w:rsidRPr="00DA2628">
        <w:rPr>
          <w:rFonts w:eastAsia="Times New Roman" w:cstheme="minorHAnsi"/>
          <w:kern w:val="24"/>
          <w:sz w:val="40"/>
          <w:szCs w:val="40"/>
          <w:lang w:val="en-CA"/>
        </w:rPr>
        <w:t>Don before contact with consumer </w:t>
      </w:r>
    </w:p>
    <w:p w14:paraId="07852B7E"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1AE23108"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Use carefully – </w:t>
      </w:r>
      <w:proofErr w:type="gramStart"/>
      <w:r w:rsidRPr="00DA2628">
        <w:rPr>
          <w:rFonts w:eastAsia="Times New Roman" w:cstheme="minorHAnsi"/>
          <w:kern w:val="24"/>
          <w:sz w:val="40"/>
          <w:szCs w:val="40"/>
          <w:lang w:val="en-CA"/>
        </w:rPr>
        <w:t>don’t</w:t>
      </w:r>
      <w:proofErr w:type="gramEnd"/>
      <w:r w:rsidRPr="00DA2628">
        <w:rPr>
          <w:rFonts w:eastAsia="Times New Roman" w:cstheme="minorHAnsi"/>
          <w:kern w:val="24"/>
          <w:sz w:val="40"/>
          <w:szCs w:val="40"/>
          <w:lang w:val="en-CA"/>
        </w:rPr>
        <w:t xml:space="preserve"> spread contamination</w:t>
      </w:r>
    </w:p>
    <w:p w14:paraId="727FB27B"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7EF09D4"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Remove and discard properly</w:t>
      </w:r>
    </w:p>
    <w:p w14:paraId="1858C849"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10849D3"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Immediately perform hand hygiene</w:t>
      </w:r>
    </w:p>
    <w:p w14:paraId="5604EB0F"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Sequence for Donning PPE</w:t>
      </w:r>
      <w:r w:rsidRPr="00DA2628">
        <w:rPr>
          <w:rFonts w:cstheme="minorHAnsi"/>
          <w:b/>
          <w:bCs/>
          <w:kern w:val="24"/>
          <w:sz w:val="40"/>
          <w:szCs w:val="40"/>
          <w:lang w:val="en-CA"/>
        </w:rPr>
        <w:br/>
      </w:r>
    </w:p>
    <w:p w14:paraId="15BA7C43"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Gown first</w:t>
      </w:r>
    </w:p>
    <w:p w14:paraId="2E3DD9B4"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15D58D2F"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Mask or respirator</w:t>
      </w:r>
    </w:p>
    <w:p w14:paraId="3C95FFCB"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6182DFAB"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Goggles or face shield</w:t>
      </w:r>
    </w:p>
    <w:p w14:paraId="74CB838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3E82AFA9"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Gloves</w:t>
      </w:r>
    </w:p>
    <w:p w14:paraId="3699AE8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40CA2DFD" w14:textId="77777777" w:rsidR="005137BE" w:rsidRPr="00DA2628" w:rsidRDefault="005137BE" w:rsidP="005137BE">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*Combination of PPE will affect sequence – be practical</w:t>
      </w:r>
    </w:p>
    <w:p w14:paraId="275329CA" w14:textId="77777777" w:rsidR="005137BE" w:rsidRPr="00DA2628" w:rsidRDefault="005137BE" w:rsidP="005137BE">
      <w:pPr>
        <w:autoSpaceDE w:val="0"/>
        <w:autoSpaceDN w:val="0"/>
        <w:adjustRightInd w:val="0"/>
        <w:spacing w:after="0" w:line="240" w:lineRule="auto"/>
        <w:rPr>
          <w:rFonts w:cstheme="minorHAnsi"/>
          <w:i/>
          <w:iCs/>
          <w:kern w:val="24"/>
          <w:sz w:val="40"/>
          <w:szCs w:val="40"/>
          <w:lang w:val="en-CA"/>
        </w:rPr>
      </w:pPr>
      <w:r w:rsidRPr="00DA2628">
        <w:rPr>
          <w:rFonts w:cstheme="minorHAnsi"/>
          <w:i/>
          <w:iCs/>
          <w:kern w:val="24"/>
          <w:sz w:val="40"/>
          <w:szCs w:val="40"/>
          <w:lang w:val="en-CA"/>
        </w:rPr>
        <w:t>During Covid-19 Public Health recommends gown, procedure mask and gloves during all direct consumer care.</w:t>
      </w:r>
    </w:p>
    <w:p w14:paraId="3C76ECEB"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396BD89A" w14:textId="77777777" w:rsidR="007810AD"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lastRenderedPageBreak/>
        <w:t>How to Don a Gown</w:t>
      </w:r>
      <w:r w:rsidRPr="00DA2628">
        <w:rPr>
          <w:rFonts w:cstheme="minorHAnsi"/>
          <w:b/>
          <w:bCs/>
          <w:kern w:val="24"/>
          <w:sz w:val="40"/>
          <w:szCs w:val="40"/>
          <w:lang w:val="en-CA"/>
        </w:rPr>
        <w:br/>
      </w:r>
      <w:r w:rsidR="007810AD" w:rsidRPr="00DA2628">
        <w:rPr>
          <w:rFonts w:cstheme="minorHAnsi"/>
          <w:kern w:val="24"/>
          <w:sz w:val="40"/>
          <w:szCs w:val="40"/>
          <w:lang w:val="en-CA"/>
        </w:rPr>
        <w:t>(Image description, line drawing of a person putting on a gown and tying at neck)</w:t>
      </w:r>
    </w:p>
    <w:p w14:paraId="79614EA1" w14:textId="77777777" w:rsidR="007810AD" w:rsidRPr="00DA2628" w:rsidRDefault="007810AD" w:rsidP="005137BE">
      <w:pPr>
        <w:autoSpaceDE w:val="0"/>
        <w:autoSpaceDN w:val="0"/>
        <w:adjustRightInd w:val="0"/>
        <w:spacing w:after="0" w:line="240" w:lineRule="auto"/>
        <w:rPr>
          <w:rFonts w:cstheme="minorHAnsi"/>
          <w:b/>
          <w:bCs/>
          <w:kern w:val="24"/>
          <w:sz w:val="40"/>
          <w:szCs w:val="40"/>
          <w:lang w:val="en-CA"/>
        </w:rPr>
      </w:pPr>
    </w:p>
    <w:p w14:paraId="251269A8"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Select appropriate type and size</w:t>
      </w:r>
    </w:p>
    <w:p w14:paraId="4E6C0C8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22A51BE"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Opening is in the back</w:t>
      </w:r>
    </w:p>
    <w:p w14:paraId="4C8EBBAB"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1AC25A34"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Secure at neck and waist</w:t>
      </w:r>
    </w:p>
    <w:p w14:paraId="2D0B308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1511790"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If gown is too small, use two gowns</w:t>
      </w:r>
    </w:p>
    <w:p w14:paraId="3F01C076" w14:textId="77777777" w:rsidR="005137BE" w:rsidRPr="00DA2628" w:rsidRDefault="005137BE" w:rsidP="00B85183">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Gown #1 ties in front</w:t>
      </w:r>
    </w:p>
    <w:p w14:paraId="41413DD8" w14:textId="77777777" w:rsidR="005137BE" w:rsidRPr="00DA2628" w:rsidRDefault="005137BE" w:rsidP="00B85183">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Gown #2 ties in back</w:t>
      </w:r>
    </w:p>
    <w:p w14:paraId="7EEE4C2D" w14:textId="77777777" w:rsidR="005137BE" w:rsidRPr="00DA2628" w:rsidRDefault="005137BE" w:rsidP="005137BE">
      <w:pPr>
        <w:autoSpaceDE w:val="0"/>
        <w:autoSpaceDN w:val="0"/>
        <w:adjustRightInd w:val="0"/>
        <w:spacing w:after="0" w:line="240" w:lineRule="auto"/>
        <w:ind w:left="720"/>
        <w:jc w:val="center"/>
        <w:rPr>
          <w:rFonts w:eastAsia="Times New Roman" w:cstheme="minorHAnsi"/>
          <w:kern w:val="24"/>
          <w:sz w:val="40"/>
          <w:szCs w:val="40"/>
          <w:highlight w:val="yellow"/>
          <w:lang w:val="en-CA"/>
        </w:rPr>
      </w:pPr>
    </w:p>
    <w:p w14:paraId="16ED49D8" w14:textId="77777777" w:rsidR="005137BE" w:rsidRPr="00DA2628" w:rsidRDefault="005137BE" w:rsidP="005137BE">
      <w:pPr>
        <w:autoSpaceDE w:val="0"/>
        <w:autoSpaceDN w:val="0"/>
        <w:adjustRightInd w:val="0"/>
        <w:spacing w:after="0" w:line="240" w:lineRule="auto"/>
        <w:rPr>
          <w:rFonts w:cstheme="minorHAnsi"/>
          <w:b/>
          <w:bCs/>
          <w:kern w:val="24"/>
          <w:sz w:val="40"/>
          <w:szCs w:val="40"/>
        </w:rPr>
      </w:pPr>
      <w:r w:rsidRPr="00DA2628">
        <w:rPr>
          <w:rFonts w:cstheme="minorHAnsi"/>
          <w:b/>
          <w:bCs/>
          <w:kern w:val="24"/>
          <w:sz w:val="40"/>
          <w:szCs w:val="40"/>
        </w:rPr>
        <w:t>Reusable Gowns: Public Health Ontario Guidelines</w:t>
      </w:r>
    </w:p>
    <w:p w14:paraId="2836A1BC"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“A review of current guidance from Public Health Ontario (PHO), Health Canada (HC), the Public Health Agency of Canada (PHAC), the Canadian Standards Association Group (CSA), the US Center for Disease Control and Prevention (CDC), the World Health Organization (WHO) and a limited literature scan was completed to summarize information regarding the appropriate usage and conservation of gowns in health care, worn as part of PPE”. </w:t>
      </w:r>
    </w:p>
    <w:p w14:paraId="52E780F6"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“Reusable (multiuse) isolation gowns are laundered after each use and typically made of tightly woven 100% cotton, 100% polyester, or polyester-cotton blends.11 They are usually chemically finished and may be pressed through rollers to enhance the liquid barrier properties.14 It is important to remember that Medical Isolation </w:t>
      </w:r>
      <w:r w:rsidRPr="00DA2628">
        <w:rPr>
          <w:rFonts w:cstheme="minorHAnsi"/>
          <w:kern w:val="24"/>
          <w:sz w:val="40"/>
          <w:szCs w:val="40"/>
        </w:rPr>
        <w:lastRenderedPageBreak/>
        <w:t>Gowns for COVID-19 in Health Care Settings reusable isolation gowns must be removed after care of a client/patient/resident and placed into an appropriate container for laundering, between client/patient/resident”.</w:t>
      </w:r>
    </w:p>
    <w:p w14:paraId="164B4B24" w14:textId="77777777" w:rsidR="005137BE" w:rsidRPr="00DA2628" w:rsidRDefault="005137BE" w:rsidP="005137BE">
      <w:pPr>
        <w:autoSpaceDE w:val="0"/>
        <w:autoSpaceDN w:val="0"/>
        <w:adjustRightInd w:val="0"/>
        <w:spacing w:after="0" w:line="240" w:lineRule="auto"/>
        <w:rPr>
          <w:rFonts w:cstheme="minorHAnsi"/>
          <w:kern w:val="24"/>
          <w:sz w:val="40"/>
          <w:szCs w:val="40"/>
        </w:rPr>
      </w:pPr>
    </w:p>
    <w:p w14:paraId="618E5B86" w14:textId="77777777" w:rsidR="005137BE" w:rsidRPr="00DA2628" w:rsidRDefault="00554371" w:rsidP="005137BE">
      <w:pPr>
        <w:autoSpaceDE w:val="0"/>
        <w:autoSpaceDN w:val="0"/>
        <w:adjustRightInd w:val="0"/>
        <w:spacing w:after="0" w:line="240" w:lineRule="auto"/>
        <w:rPr>
          <w:rFonts w:cstheme="minorHAnsi"/>
          <w:kern w:val="24"/>
          <w:sz w:val="40"/>
          <w:szCs w:val="40"/>
        </w:rPr>
      </w:pPr>
      <w:hyperlink r:id="rId16" w:history="1">
        <w:r w:rsidR="002E3278" w:rsidRPr="00DA2628">
          <w:rPr>
            <w:rStyle w:val="Hyperlink"/>
            <w:rFonts w:cstheme="minorHAnsi"/>
            <w:kern w:val="24"/>
            <w:sz w:val="40"/>
            <w:szCs w:val="40"/>
          </w:rPr>
          <w:t>https://www.publichealthontario.ca/-/media/documents/ncov/ipac/2020/08/covid-19-medical-isolation-gowns-healthcare.pdf?la=en</w:t>
        </w:r>
      </w:hyperlink>
      <w:r w:rsidR="002E3278" w:rsidRPr="00DA2628">
        <w:rPr>
          <w:rFonts w:cstheme="minorHAnsi"/>
          <w:kern w:val="24"/>
          <w:sz w:val="40"/>
          <w:szCs w:val="40"/>
          <w:u w:val="single"/>
        </w:rPr>
        <w:t xml:space="preserve"> </w:t>
      </w:r>
      <w:r w:rsidR="005137BE" w:rsidRPr="00DA2628">
        <w:rPr>
          <w:rFonts w:cstheme="minorHAnsi"/>
          <w:kern w:val="24"/>
          <w:sz w:val="40"/>
          <w:szCs w:val="40"/>
        </w:rPr>
        <w:t xml:space="preserve">   </w:t>
      </w:r>
    </w:p>
    <w:p w14:paraId="2D5A0D68" w14:textId="77777777" w:rsidR="007810AD" w:rsidRPr="00DA2628" w:rsidRDefault="007810AD" w:rsidP="005137BE">
      <w:pPr>
        <w:autoSpaceDE w:val="0"/>
        <w:autoSpaceDN w:val="0"/>
        <w:adjustRightInd w:val="0"/>
        <w:spacing w:after="0" w:line="240" w:lineRule="auto"/>
        <w:rPr>
          <w:rFonts w:cstheme="minorHAnsi"/>
          <w:kern w:val="24"/>
          <w:sz w:val="40"/>
          <w:szCs w:val="40"/>
          <w:lang w:val="en-CA"/>
        </w:rPr>
      </w:pPr>
    </w:p>
    <w:p w14:paraId="72C10D92"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Face Protection</w:t>
      </w:r>
    </w:p>
    <w:p w14:paraId="73327C1E"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Disposable masks and eye protection should be worn to protect the mucous membranes of the eyes, </w:t>
      </w:r>
      <w:proofErr w:type="gramStart"/>
      <w:r w:rsidRPr="00DA2628">
        <w:rPr>
          <w:rFonts w:eastAsia="Times New Roman" w:cstheme="minorHAnsi"/>
          <w:kern w:val="24"/>
          <w:sz w:val="40"/>
          <w:szCs w:val="40"/>
          <w:lang w:val="en-CA"/>
        </w:rPr>
        <w:t>nose</w:t>
      </w:r>
      <w:proofErr w:type="gramEnd"/>
      <w:r w:rsidRPr="00DA2628">
        <w:rPr>
          <w:rFonts w:eastAsia="Times New Roman" w:cstheme="minorHAnsi"/>
          <w:kern w:val="24"/>
          <w:sz w:val="40"/>
          <w:szCs w:val="40"/>
          <w:lang w:val="en-CA"/>
        </w:rPr>
        <w:t xml:space="preserve"> and mouth during activities likely to generate splashes or sprays of bodily fluids. </w:t>
      </w:r>
    </w:p>
    <w:p w14:paraId="72D08242"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44220574"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Disposable masks are not to be shared or </w:t>
      </w:r>
      <w:proofErr w:type="gramStart"/>
      <w:r w:rsidRPr="00DA2628">
        <w:rPr>
          <w:rFonts w:eastAsia="Times New Roman" w:cstheme="minorHAnsi"/>
          <w:kern w:val="24"/>
          <w:sz w:val="40"/>
          <w:szCs w:val="40"/>
          <w:lang w:val="en-CA"/>
        </w:rPr>
        <w:t>washed, and</w:t>
      </w:r>
      <w:proofErr w:type="gramEnd"/>
      <w:r w:rsidRPr="00DA2628">
        <w:rPr>
          <w:rFonts w:eastAsia="Times New Roman" w:cstheme="minorHAnsi"/>
          <w:kern w:val="24"/>
          <w:sz w:val="40"/>
          <w:szCs w:val="40"/>
          <w:lang w:val="en-CA"/>
        </w:rPr>
        <w:t xml:space="preserve"> are disposed of at the end of each day of use.</w:t>
      </w:r>
    </w:p>
    <w:p w14:paraId="68380722"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487694F1"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Masks – protect nose and mouth</w:t>
      </w:r>
    </w:p>
    <w:p w14:paraId="083CC97B" w14:textId="77777777" w:rsidR="005137BE" w:rsidRPr="00DA2628" w:rsidRDefault="005137BE" w:rsidP="002E3278">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Should fully cover nose and mouth and prevent fluid penetration</w:t>
      </w:r>
    </w:p>
    <w:p w14:paraId="1F0A24B0"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632E45D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Goggles/Face Shield – protect eyes</w:t>
      </w:r>
    </w:p>
    <w:p w14:paraId="0139EAAD" w14:textId="77777777" w:rsidR="005137BE" w:rsidRPr="00DA2628" w:rsidRDefault="005137BE" w:rsidP="002E3278">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Should fit snuggly over and around eyes</w:t>
      </w:r>
    </w:p>
    <w:p w14:paraId="25ECB0B6" w14:textId="77777777" w:rsidR="005137BE" w:rsidRPr="00DA2628" w:rsidRDefault="005137BE" w:rsidP="002E3278">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Personal glasses not a substitute for goggles</w:t>
      </w:r>
    </w:p>
    <w:p w14:paraId="04440300" w14:textId="77777777" w:rsidR="005137BE" w:rsidRPr="00DA2628" w:rsidRDefault="005137BE" w:rsidP="002E3278">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Anti-fog feature improves clarity</w:t>
      </w:r>
    </w:p>
    <w:p w14:paraId="4033BD8D" w14:textId="77777777" w:rsidR="002E3278" w:rsidRPr="00DA2628" w:rsidRDefault="002E3278" w:rsidP="005137BE">
      <w:pPr>
        <w:autoSpaceDE w:val="0"/>
        <w:autoSpaceDN w:val="0"/>
        <w:adjustRightInd w:val="0"/>
        <w:spacing w:after="0" w:line="240" w:lineRule="auto"/>
        <w:rPr>
          <w:rFonts w:cstheme="minorHAnsi"/>
          <w:kern w:val="24"/>
          <w:sz w:val="40"/>
          <w:szCs w:val="40"/>
          <w:lang w:val="en-CA"/>
        </w:rPr>
      </w:pPr>
    </w:p>
    <w:p w14:paraId="1BFBA24E"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Types of Masks</w:t>
      </w:r>
    </w:p>
    <w:p w14:paraId="1F8E3E7D"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(Chart transcribed here)</w:t>
      </w:r>
    </w:p>
    <w:p w14:paraId="2F000512"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lastRenderedPageBreak/>
        <w:t xml:space="preserve"> </w:t>
      </w:r>
    </w:p>
    <w:p w14:paraId="2ECF5E34"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Type of Mask:</w:t>
      </w:r>
    </w:p>
    <w:p w14:paraId="645DC27C"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Standard Face Mask (procedure or isolation mask)</w:t>
      </w:r>
    </w:p>
    <w:p w14:paraId="7BFB07D4"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Use:</w:t>
      </w:r>
    </w:p>
    <w:p w14:paraId="686848B9"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Protection for minimal exposure to infectious droplets, short duration tasks, tasks that do not involve exposure to blood/body fluids, protection from client/patient/resident during transportation outside of room.</w:t>
      </w:r>
    </w:p>
    <w:p w14:paraId="03BAD307"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Advantages:</w:t>
      </w:r>
    </w:p>
    <w:p w14:paraId="313E63A6"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Inexpensive</w:t>
      </w:r>
    </w:p>
    <w:p w14:paraId="4181A24F"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Disadvantages:</w:t>
      </w:r>
    </w:p>
    <w:p w14:paraId="253C83B9"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Not fluid or water resistant</w:t>
      </w:r>
    </w:p>
    <w:p w14:paraId="1D960D93"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p>
    <w:p w14:paraId="2093912D"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Type of mask:</w:t>
      </w:r>
    </w:p>
    <w:p w14:paraId="58353DD8"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Fluid resistant Mask</w:t>
      </w:r>
    </w:p>
    <w:p w14:paraId="0D9260C9"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Use:</w:t>
      </w:r>
    </w:p>
    <w:p w14:paraId="4397C647"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Protection for heavy exposure to infectious droplets or blood/body fluids</w:t>
      </w:r>
    </w:p>
    <w:p w14:paraId="309E61AB"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Advantages: </w:t>
      </w:r>
    </w:p>
    <w:p w14:paraId="4715A8B9"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Good comfort and fit, fluid </w:t>
      </w:r>
      <w:proofErr w:type="spellStart"/>
      <w:r w:rsidRPr="00DA2628">
        <w:rPr>
          <w:rFonts w:cstheme="minorHAnsi"/>
          <w:kern w:val="24"/>
          <w:sz w:val="40"/>
          <w:szCs w:val="40"/>
          <w:lang w:val="en-CA"/>
        </w:rPr>
        <w:t>resitant</w:t>
      </w:r>
      <w:proofErr w:type="spellEnd"/>
    </w:p>
    <w:p w14:paraId="24F6A59D"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Disadvantages:</w:t>
      </w:r>
    </w:p>
    <w:p w14:paraId="253C3ACC"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Expensive</w:t>
      </w:r>
    </w:p>
    <w:p w14:paraId="12A877E2"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p>
    <w:p w14:paraId="640BCF6C"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Type of Mask:</w:t>
      </w:r>
    </w:p>
    <w:p w14:paraId="34215686"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Surgical Mask</w:t>
      </w:r>
    </w:p>
    <w:p w14:paraId="7E0128EB"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Use:</w:t>
      </w:r>
    </w:p>
    <w:p w14:paraId="0D8BC233"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lastRenderedPageBreak/>
        <w:t>Protection for Exposure to infectious droplets or blood/body fluids, long duration tasks</w:t>
      </w:r>
    </w:p>
    <w:p w14:paraId="45A5D7B3"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Advantages: </w:t>
      </w:r>
    </w:p>
    <w:p w14:paraId="0650B836"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Good comfort and fit, fluid resistant, inexpensive</w:t>
      </w:r>
    </w:p>
    <w:p w14:paraId="61B79C59"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Disadvantages:</w:t>
      </w:r>
    </w:p>
    <w:p w14:paraId="5BF5ED07"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None</w:t>
      </w:r>
    </w:p>
    <w:p w14:paraId="04931890"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p>
    <w:p w14:paraId="1A21F8D3"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Type of Mask:</w:t>
      </w:r>
    </w:p>
    <w:p w14:paraId="24536615"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NIOSH Certified N95 respirator</w:t>
      </w:r>
    </w:p>
    <w:p w14:paraId="2E800CA5"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Use: Protection for airborne pathogens</w:t>
      </w:r>
    </w:p>
    <w:p w14:paraId="0171E7B1"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Advantages:</w:t>
      </w:r>
    </w:p>
    <w:p w14:paraId="09D22B4D"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Provides protection from small particle aerosols, better face seal prevents leakage around mask</w:t>
      </w:r>
    </w:p>
    <w:p w14:paraId="5ED3CCB7"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Disadvantages</w:t>
      </w:r>
    </w:p>
    <w:p w14:paraId="7E61601B"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Requires fit-testing, </w:t>
      </w:r>
      <w:proofErr w:type="gramStart"/>
      <w:r w:rsidRPr="00DA2628">
        <w:rPr>
          <w:rFonts w:cstheme="minorHAnsi"/>
          <w:kern w:val="24"/>
          <w:sz w:val="40"/>
          <w:szCs w:val="40"/>
          <w:lang w:val="en-CA"/>
        </w:rPr>
        <w:t>training</w:t>
      </w:r>
      <w:proofErr w:type="gramEnd"/>
      <w:r w:rsidRPr="00DA2628">
        <w:rPr>
          <w:rFonts w:cstheme="minorHAnsi"/>
          <w:kern w:val="24"/>
          <w:sz w:val="40"/>
          <w:szCs w:val="40"/>
          <w:lang w:val="en-CA"/>
        </w:rPr>
        <w:t xml:space="preserve"> and seal-checking, expensive, uncomfortable for long periods of use</w:t>
      </w:r>
    </w:p>
    <w:p w14:paraId="78B0E93C" w14:textId="77777777" w:rsidR="005C1434" w:rsidRPr="00DA2628" w:rsidRDefault="005C1434" w:rsidP="005137BE">
      <w:pPr>
        <w:autoSpaceDE w:val="0"/>
        <w:autoSpaceDN w:val="0"/>
        <w:adjustRightInd w:val="0"/>
        <w:spacing w:after="0" w:line="240" w:lineRule="auto"/>
        <w:rPr>
          <w:rFonts w:cstheme="minorHAnsi"/>
          <w:kern w:val="24"/>
          <w:sz w:val="40"/>
          <w:szCs w:val="40"/>
          <w:lang w:val="en-CA"/>
        </w:rPr>
      </w:pPr>
    </w:p>
    <w:p w14:paraId="35F0A5B3"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Types of Masks cont’d</w:t>
      </w:r>
    </w:p>
    <w:p w14:paraId="6C118417" w14:textId="77777777" w:rsidR="005137BE" w:rsidRPr="00DA2628" w:rsidRDefault="005137BE" w:rsidP="007D400A">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Procedure or isolation masks are worn for short duration when there is little exposure to infectious droplets.</w:t>
      </w:r>
    </w:p>
    <w:p w14:paraId="77054BCE" w14:textId="77777777" w:rsidR="005137BE" w:rsidRPr="00DA2628" w:rsidRDefault="005137BE" w:rsidP="007D400A">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Fluid Resistant Masks are worn when there is a significant risk of exposure to infectious droplets or blood/body fluids.</w:t>
      </w:r>
    </w:p>
    <w:p w14:paraId="213A1BF1" w14:textId="77777777" w:rsidR="005137BE" w:rsidRPr="00DA2628" w:rsidRDefault="005137BE" w:rsidP="007D400A">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 xml:space="preserve">3 Types - Low, </w:t>
      </w:r>
      <w:proofErr w:type="gramStart"/>
      <w:r w:rsidRPr="00DA2628">
        <w:rPr>
          <w:rFonts w:cstheme="minorHAnsi"/>
          <w:kern w:val="24"/>
          <w:sz w:val="40"/>
          <w:szCs w:val="40"/>
          <w:lang w:val="en-CA"/>
        </w:rPr>
        <w:t>moderate</w:t>
      </w:r>
      <w:proofErr w:type="gramEnd"/>
      <w:r w:rsidRPr="00DA2628">
        <w:rPr>
          <w:rFonts w:cstheme="minorHAnsi"/>
          <w:kern w:val="24"/>
          <w:sz w:val="40"/>
          <w:szCs w:val="40"/>
          <w:lang w:val="en-CA"/>
        </w:rPr>
        <w:t xml:space="preserve"> and high levels expose</w:t>
      </w:r>
    </w:p>
    <w:p w14:paraId="4D4EBB00" w14:textId="77777777" w:rsidR="007D400A" w:rsidRPr="00DA2628" w:rsidRDefault="005137BE" w:rsidP="007D400A">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N95 Masks are worn for protection where airborne pathogens are a risk.  The wearer must be mask fit tested for the appropriate N95 mask.</w:t>
      </w:r>
    </w:p>
    <w:p w14:paraId="6068CFA8" w14:textId="77777777" w:rsidR="005137BE" w:rsidRPr="00DA2628" w:rsidRDefault="005137BE" w:rsidP="007D400A">
      <w:pPr>
        <w:autoSpaceDE w:val="0"/>
        <w:autoSpaceDN w:val="0"/>
        <w:adjustRightInd w:val="0"/>
        <w:spacing w:after="0" w:line="240" w:lineRule="auto"/>
        <w:rPr>
          <w:rFonts w:cstheme="minorHAnsi"/>
          <w:kern w:val="24"/>
          <w:sz w:val="40"/>
          <w:szCs w:val="40"/>
          <w:lang w:val="en-CA"/>
        </w:rPr>
      </w:pPr>
      <w:r w:rsidRPr="00DA2628">
        <w:rPr>
          <w:rFonts w:cstheme="minorHAnsi"/>
          <w:i/>
          <w:iCs/>
          <w:kern w:val="24"/>
          <w:sz w:val="40"/>
          <w:szCs w:val="40"/>
          <w:lang w:val="en-CA"/>
        </w:rPr>
        <w:lastRenderedPageBreak/>
        <w:t>Public Health recommends a procedural mask be worn for direct consumer care.</w:t>
      </w:r>
    </w:p>
    <w:p w14:paraId="2FF34603" w14:textId="77777777" w:rsidR="005137BE" w:rsidRPr="00DA2628" w:rsidRDefault="005137BE" w:rsidP="007D400A">
      <w:pPr>
        <w:autoSpaceDE w:val="0"/>
        <w:autoSpaceDN w:val="0"/>
        <w:adjustRightInd w:val="0"/>
        <w:spacing w:after="0" w:line="240" w:lineRule="auto"/>
        <w:rPr>
          <w:rFonts w:cstheme="minorHAnsi"/>
          <w:kern w:val="24"/>
          <w:sz w:val="40"/>
          <w:szCs w:val="40"/>
          <w:lang w:val="en-CA"/>
        </w:rPr>
      </w:pPr>
    </w:p>
    <w:p w14:paraId="22D19CBC"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How to Don a Mask</w:t>
      </w:r>
      <w:r w:rsidRPr="00DA2628">
        <w:rPr>
          <w:rFonts w:cstheme="minorHAnsi"/>
          <w:b/>
          <w:bCs/>
          <w:kern w:val="24"/>
          <w:sz w:val="40"/>
          <w:szCs w:val="40"/>
          <w:lang w:val="en-CA"/>
        </w:rPr>
        <w:br/>
      </w:r>
    </w:p>
    <w:p w14:paraId="5E76A240"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Place over nose, </w:t>
      </w:r>
      <w:proofErr w:type="gramStart"/>
      <w:r w:rsidRPr="00DA2628">
        <w:rPr>
          <w:rFonts w:eastAsia="Times New Roman" w:cstheme="minorHAnsi"/>
          <w:kern w:val="24"/>
          <w:sz w:val="40"/>
          <w:szCs w:val="40"/>
          <w:lang w:val="en-CA"/>
        </w:rPr>
        <w:t>mouth</w:t>
      </w:r>
      <w:proofErr w:type="gramEnd"/>
      <w:r w:rsidRPr="00DA2628">
        <w:rPr>
          <w:rFonts w:eastAsia="Times New Roman" w:cstheme="minorHAnsi"/>
          <w:kern w:val="24"/>
          <w:sz w:val="40"/>
          <w:szCs w:val="40"/>
          <w:lang w:val="en-CA"/>
        </w:rPr>
        <w:t xml:space="preserve"> and chin</w:t>
      </w:r>
    </w:p>
    <w:p w14:paraId="083B55CF"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67579088"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Fit flexible nose piece over nose bridge</w:t>
      </w:r>
    </w:p>
    <w:p w14:paraId="2550A34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195780C"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Secure on head with ties or elastic over</w:t>
      </w:r>
    </w:p>
    <w:p w14:paraId="7E2B2B3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ears</w:t>
      </w:r>
    </w:p>
    <w:p w14:paraId="5926BCEB" w14:textId="77777777" w:rsidR="0007778F" w:rsidRPr="00DA2628" w:rsidRDefault="0007778F" w:rsidP="005137BE">
      <w:pPr>
        <w:autoSpaceDE w:val="0"/>
        <w:autoSpaceDN w:val="0"/>
        <w:adjustRightInd w:val="0"/>
        <w:spacing w:after="0" w:line="240" w:lineRule="auto"/>
        <w:rPr>
          <w:rFonts w:eastAsia="Times New Roman" w:cstheme="minorHAnsi"/>
          <w:kern w:val="24"/>
          <w:sz w:val="40"/>
          <w:szCs w:val="40"/>
          <w:lang w:val="en-CA"/>
        </w:rPr>
      </w:pPr>
    </w:p>
    <w:p w14:paraId="3E2A63A8"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Adjust to fit</w:t>
      </w:r>
    </w:p>
    <w:p w14:paraId="7B3DE72A" w14:textId="77777777" w:rsidR="0007778F" w:rsidRPr="00DA2628" w:rsidRDefault="0007778F" w:rsidP="005137BE">
      <w:pPr>
        <w:autoSpaceDE w:val="0"/>
        <w:autoSpaceDN w:val="0"/>
        <w:adjustRightInd w:val="0"/>
        <w:spacing w:after="0" w:line="240" w:lineRule="auto"/>
        <w:rPr>
          <w:rFonts w:cstheme="minorHAnsi"/>
          <w:kern w:val="24"/>
          <w:sz w:val="40"/>
          <w:szCs w:val="40"/>
        </w:rPr>
      </w:pPr>
    </w:p>
    <w:p w14:paraId="10DA2CDF" w14:textId="77777777" w:rsidR="005137BE" w:rsidRPr="00DA2628" w:rsidRDefault="005137BE" w:rsidP="005137BE">
      <w:pPr>
        <w:autoSpaceDE w:val="0"/>
        <w:autoSpaceDN w:val="0"/>
        <w:adjustRightInd w:val="0"/>
        <w:spacing w:after="0" w:line="240" w:lineRule="auto"/>
        <w:rPr>
          <w:rFonts w:cstheme="minorHAnsi"/>
          <w:b/>
          <w:bCs/>
          <w:kern w:val="24"/>
          <w:sz w:val="40"/>
          <w:szCs w:val="40"/>
        </w:rPr>
      </w:pPr>
      <w:r w:rsidRPr="00DA2628">
        <w:rPr>
          <w:rFonts w:cstheme="minorHAnsi"/>
          <w:b/>
          <w:bCs/>
          <w:kern w:val="24"/>
          <w:sz w:val="40"/>
          <w:szCs w:val="40"/>
        </w:rPr>
        <w:t>Procedure Mask: When to change them</w:t>
      </w:r>
    </w:p>
    <w:p w14:paraId="1CF82F2C" w14:textId="77777777" w:rsidR="005137BE" w:rsidRPr="00DA2628" w:rsidRDefault="005137BE" w:rsidP="005137BE">
      <w:pPr>
        <w:autoSpaceDE w:val="0"/>
        <w:autoSpaceDN w:val="0"/>
        <w:adjustRightInd w:val="0"/>
        <w:spacing w:after="0" w:line="240" w:lineRule="auto"/>
        <w:rPr>
          <w:rFonts w:cstheme="minorHAnsi"/>
          <w:kern w:val="24"/>
          <w:sz w:val="40"/>
          <w:szCs w:val="40"/>
        </w:rPr>
      </w:pPr>
    </w:p>
    <w:p w14:paraId="78365B63"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Procedure Masks must be changed when they have become soiled, </w:t>
      </w:r>
      <w:proofErr w:type="gramStart"/>
      <w:r w:rsidRPr="00DA2628">
        <w:rPr>
          <w:rFonts w:cstheme="minorHAnsi"/>
          <w:kern w:val="24"/>
          <w:sz w:val="40"/>
          <w:szCs w:val="40"/>
        </w:rPr>
        <w:t>damp</w:t>
      </w:r>
      <w:proofErr w:type="gramEnd"/>
      <w:r w:rsidRPr="00DA2628">
        <w:rPr>
          <w:rFonts w:cstheme="minorHAnsi"/>
          <w:kern w:val="24"/>
          <w:sz w:val="40"/>
          <w:szCs w:val="40"/>
        </w:rPr>
        <w:t xml:space="preserve"> or damaged.</w:t>
      </w:r>
    </w:p>
    <w:p w14:paraId="585CCBD7" w14:textId="77777777" w:rsidR="0007778F" w:rsidRPr="00DA2628" w:rsidRDefault="0007778F" w:rsidP="005137BE">
      <w:pPr>
        <w:autoSpaceDE w:val="0"/>
        <w:autoSpaceDN w:val="0"/>
        <w:adjustRightInd w:val="0"/>
        <w:spacing w:after="0" w:line="240" w:lineRule="auto"/>
        <w:rPr>
          <w:rFonts w:cstheme="minorHAnsi"/>
          <w:kern w:val="24"/>
          <w:sz w:val="40"/>
          <w:szCs w:val="40"/>
          <w:lang w:val="en-CA"/>
        </w:rPr>
      </w:pPr>
    </w:p>
    <w:p w14:paraId="7B04E014"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Glove use</w:t>
      </w:r>
    </w:p>
    <w:p w14:paraId="05154B77"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1CFCD2CC"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When is the appropriate time to wear gloves?</w:t>
      </w:r>
    </w:p>
    <w:p w14:paraId="2A2FA94A" w14:textId="77777777" w:rsidR="005137BE" w:rsidRPr="00DA2628" w:rsidRDefault="005137BE" w:rsidP="005137BE">
      <w:pPr>
        <w:numPr>
          <w:ilvl w:val="0"/>
          <w:numId w:val="3"/>
        </w:num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When there is a risk of exposure to Blood, Body Fluids, and when you have non-intact skin or performing the following ADL supports:</w:t>
      </w:r>
    </w:p>
    <w:p w14:paraId="017E32CF" w14:textId="77777777" w:rsidR="005137BE" w:rsidRPr="00DA2628" w:rsidRDefault="005137BE" w:rsidP="00566166">
      <w:pPr>
        <w:numPr>
          <w:ilvl w:val="0"/>
          <w:numId w:val="3"/>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Incontinence</w:t>
      </w:r>
    </w:p>
    <w:p w14:paraId="616FE825" w14:textId="77777777" w:rsidR="005137BE" w:rsidRPr="00DA2628" w:rsidRDefault="005137BE" w:rsidP="00566166">
      <w:pPr>
        <w:numPr>
          <w:ilvl w:val="0"/>
          <w:numId w:val="3"/>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Mouth care</w:t>
      </w:r>
    </w:p>
    <w:p w14:paraId="1D29AF15" w14:textId="77777777" w:rsidR="005137BE" w:rsidRPr="00DA2628" w:rsidRDefault="005137BE" w:rsidP="00566166">
      <w:pPr>
        <w:numPr>
          <w:ilvl w:val="0"/>
          <w:numId w:val="3"/>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lastRenderedPageBreak/>
        <w:t>Catheter care</w:t>
      </w:r>
    </w:p>
    <w:p w14:paraId="632E7D30" w14:textId="77777777" w:rsidR="005137BE" w:rsidRPr="00DA2628" w:rsidRDefault="005137BE" w:rsidP="00566166">
      <w:pPr>
        <w:numPr>
          <w:ilvl w:val="0"/>
          <w:numId w:val="3"/>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Bowel routine</w:t>
      </w:r>
    </w:p>
    <w:p w14:paraId="09857BFF" w14:textId="77777777" w:rsidR="005137BE" w:rsidRPr="00DA2628" w:rsidRDefault="005137BE" w:rsidP="00566166">
      <w:pPr>
        <w:numPr>
          <w:ilvl w:val="0"/>
          <w:numId w:val="3"/>
        </w:numPr>
        <w:autoSpaceDE w:val="0"/>
        <w:autoSpaceDN w:val="0"/>
        <w:adjustRightInd w:val="0"/>
        <w:spacing w:after="0" w:line="240" w:lineRule="auto"/>
        <w:ind w:left="720"/>
        <w:rPr>
          <w:rFonts w:eastAsia="Times New Roman" w:cstheme="minorHAnsi"/>
          <w:kern w:val="24"/>
          <w:sz w:val="40"/>
          <w:szCs w:val="40"/>
          <w:lang w:val="en-CA"/>
        </w:rPr>
      </w:pPr>
      <w:r w:rsidRPr="00DA2628">
        <w:rPr>
          <w:rFonts w:eastAsia="Times New Roman" w:cstheme="minorHAnsi"/>
          <w:kern w:val="24"/>
          <w:sz w:val="40"/>
          <w:szCs w:val="40"/>
          <w:lang w:val="en-CA"/>
        </w:rPr>
        <w:t>Suctioning</w:t>
      </w:r>
    </w:p>
    <w:p w14:paraId="60F2AC24" w14:textId="62803908" w:rsidR="00566166" w:rsidRDefault="00566166" w:rsidP="005137BE">
      <w:pPr>
        <w:autoSpaceDE w:val="0"/>
        <w:autoSpaceDN w:val="0"/>
        <w:adjustRightInd w:val="0"/>
        <w:spacing w:after="0" w:line="240" w:lineRule="auto"/>
        <w:rPr>
          <w:rFonts w:cstheme="minorHAnsi"/>
          <w:kern w:val="24"/>
          <w:sz w:val="40"/>
          <w:szCs w:val="40"/>
          <w:lang w:val="en-CA"/>
        </w:rPr>
      </w:pPr>
    </w:p>
    <w:p w14:paraId="6C18C6D7" w14:textId="77777777" w:rsidR="004E6F44" w:rsidRPr="00DA2628" w:rsidRDefault="004E6F44" w:rsidP="005137BE">
      <w:pPr>
        <w:autoSpaceDE w:val="0"/>
        <w:autoSpaceDN w:val="0"/>
        <w:adjustRightInd w:val="0"/>
        <w:spacing w:after="0" w:line="240" w:lineRule="auto"/>
        <w:rPr>
          <w:rFonts w:cstheme="minorHAnsi"/>
          <w:kern w:val="24"/>
          <w:sz w:val="40"/>
          <w:szCs w:val="40"/>
          <w:lang w:val="en-CA"/>
        </w:rPr>
      </w:pPr>
    </w:p>
    <w:p w14:paraId="58C2DE5B"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proofErr w:type="gramStart"/>
      <w:r w:rsidRPr="00DA2628">
        <w:rPr>
          <w:rFonts w:cstheme="minorHAnsi"/>
          <w:b/>
          <w:bCs/>
          <w:kern w:val="24"/>
          <w:sz w:val="40"/>
          <w:szCs w:val="40"/>
          <w:lang w:val="en-CA"/>
        </w:rPr>
        <w:t>Do’s</w:t>
      </w:r>
      <w:proofErr w:type="gramEnd"/>
      <w:r w:rsidRPr="00DA2628">
        <w:rPr>
          <w:rFonts w:cstheme="minorHAnsi"/>
          <w:b/>
          <w:bCs/>
          <w:kern w:val="24"/>
          <w:sz w:val="40"/>
          <w:szCs w:val="40"/>
          <w:lang w:val="en-CA"/>
        </w:rPr>
        <w:t xml:space="preserve"> and Don’ts of Glove Use</w:t>
      </w:r>
      <w:r w:rsidRPr="00DA2628">
        <w:rPr>
          <w:rFonts w:cstheme="minorHAnsi"/>
          <w:b/>
          <w:bCs/>
          <w:kern w:val="24"/>
          <w:sz w:val="40"/>
          <w:szCs w:val="40"/>
          <w:lang w:val="en-CA"/>
        </w:rPr>
        <w:br/>
      </w:r>
    </w:p>
    <w:p w14:paraId="46D93DDF"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Work from “clean to dirty”</w:t>
      </w:r>
    </w:p>
    <w:p w14:paraId="172774AC"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5FB3AA19" w14:textId="77777777" w:rsidR="005137BE" w:rsidRPr="00DA2628" w:rsidRDefault="005137BE" w:rsidP="005137BE">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High touch risk:</w:t>
      </w:r>
    </w:p>
    <w:p w14:paraId="0A916318" w14:textId="77777777" w:rsidR="005137BE" w:rsidRPr="00DA2628" w:rsidRDefault="005137BE" w:rsidP="00566166">
      <w:pPr>
        <w:autoSpaceDE w:val="0"/>
        <w:autoSpaceDN w:val="0"/>
        <w:adjustRightInd w:val="0"/>
        <w:spacing w:after="0" w:line="240" w:lineRule="auto"/>
        <w:rPr>
          <w:rFonts w:eastAsia="Times New Roman" w:cstheme="minorHAnsi"/>
          <w:kern w:val="24"/>
          <w:sz w:val="40"/>
          <w:szCs w:val="40"/>
          <w:lang w:val="en-CA"/>
        </w:rPr>
      </w:pPr>
      <w:proofErr w:type="gramStart"/>
      <w:r w:rsidRPr="00DA2628">
        <w:rPr>
          <w:rFonts w:eastAsia="Times New Roman" w:cstheme="minorHAnsi"/>
          <w:kern w:val="24"/>
          <w:sz w:val="40"/>
          <w:szCs w:val="40"/>
          <w:lang w:val="en-CA"/>
        </w:rPr>
        <w:t>Don’t</w:t>
      </w:r>
      <w:proofErr w:type="gramEnd"/>
      <w:r w:rsidRPr="00DA2628">
        <w:rPr>
          <w:rFonts w:eastAsia="Times New Roman" w:cstheme="minorHAnsi"/>
          <w:kern w:val="24"/>
          <w:sz w:val="40"/>
          <w:szCs w:val="40"/>
          <w:lang w:val="en-CA"/>
        </w:rPr>
        <w:t xml:space="preserve"> touch your face or adjust PPE with contaminated gloves</w:t>
      </w:r>
    </w:p>
    <w:p w14:paraId="06933350" w14:textId="77777777" w:rsidR="005137BE" w:rsidRPr="00DA2628" w:rsidRDefault="005137BE" w:rsidP="00566166">
      <w:pPr>
        <w:autoSpaceDE w:val="0"/>
        <w:autoSpaceDN w:val="0"/>
        <w:adjustRightInd w:val="0"/>
        <w:spacing w:after="0" w:line="240" w:lineRule="auto"/>
        <w:rPr>
          <w:rFonts w:eastAsia="Times New Roman" w:cstheme="minorHAnsi"/>
          <w:kern w:val="24"/>
          <w:sz w:val="40"/>
          <w:szCs w:val="40"/>
          <w:lang w:val="en-CA"/>
        </w:rPr>
      </w:pPr>
      <w:proofErr w:type="gramStart"/>
      <w:r w:rsidRPr="00DA2628">
        <w:rPr>
          <w:rFonts w:eastAsia="Times New Roman" w:cstheme="minorHAnsi"/>
          <w:kern w:val="24"/>
          <w:sz w:val="40"/>
          <w:szCs w:val="40"/>
          <w:lang w:val="en-CA"/>
        </w:rPr>
        <w:t>Don’t</w:t>
      </w:r>
      <w:proofErr w:type="gramEnd"/>
      <w:r w:rsidRPr="00DA2628">
        <w:rPr>
          <w:rFonts w:eastAsia="Times New Roman" w:cstheme="minorHAnsi"/>
          <w:kern w:val="24"/>
          <w:sz w:val="40"/>
          <w:szCs w:val="40"/>
          <w:lang w:val="en-CA"/>
        </w:rPr>
        <w:t xml:space="preserve"> touch environmental surfaces except as necessary during client care</w:t>
      </w:r>
    </w:p>
    <w:p w14:paraId="58244240" w14:textId="77777777" w:rsidR="005137BE" w:rsidRPr="00DA2628" w:rsidRDefault="005137BE" w:rsidP="005137BE">
      <w:pPr>
        <w:autoSpaceDE w:val="0"/>
        <w:autoSpaceDN w:val="0"/>
        <w:adjustRightInd w:val="0"/>
        <w:spacing w:after="0" w:line="240" w:lineRule="auto"/>
        <w:ind w:left="720"/>
        <w:jc w:val="center"/>
        <w:rPr>
          <w:rFonts w:eastAsia="Times New Roman" w:cstheme="minorHAnsi"/>
          <w:kern w:val="24"/>
          <w:sz w:val="40"/>
          <w:szCs w:val="40"/>
          <w:lang w:val="en-CA"/>
        </w:rPr>
      </w:pPr>
    </w:p>
    <w:p w14:paraId="020E8851" w14:textId="77777777" w:rsidR="005137BE" w:rsidRPr="00DA2628" w:rsidRDefault="005137BE" w:rsidP="005137BE">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Change gloves</w:t>
      </w:r>
    </w:p>
    <w:p w14:paraId="02903098" w14:textId="77777777" w:rsidR="005137BE" w:rsidRPr="00DA2628" w:rsidRDefault="005137BE" w:rsidP="005F600F">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During use if torn and when heavily soiled (even during use on the same client)</w:t>
      </w:r>
    </w:p>
    <w:p w14:paraId="70A4EE4A" w14:textId="77777777" w:rsidR="005137BE" w:rsidRPr="00DA2628" w:rsidRDefault="005137BE" w:rsidP="005F600F">
      <w:pPr>
        <w:autoSpaceDE w:val="0"/>
        <w:autoSpaceDN w:val="0"/>
        <w:adjustRightInd w:val="0"/>
        <w:spacing w:after="0" w:line="240" w:lineRule="auto"/>
        <w:rPr>
          <w:rFonts w:eastAsia="Times New Roman" w:cstheme="minorHAnsi"/>
          <w:strike/>
          <w:kern w:val="24"/>
          <w:sz w:val="40"/>
          <w:szCs w:val="40"/>
          <w:lang w:val="en-CA"/>
        </w:rPr>
      </w:pPr>
      <w:r w:rsidRPr="00DA2628">
        <w:rPr>
          <w:rFonts w:eastAsia="Times New Roman" w:cstheme="minorHAnsi"/>
          <w:kern w:val="24"/>
          <w:sz w:val="40"/>
          <w:szCs w:val="40"/>
          <w:lang w:val="en-CA"/>
        </w:rPr>
        <w:t xml:space="preserve">After use </w:t>
      </w:r>
    </w:p>
    <w:p w14:paraId="02569121" w14:textId="77777777" w:rsidR="005137BE" w:rsidRPr="00DA2628" w:rsidRDefault="005137BE" w:rsidP="005137BE">
      <w:pPr>
        <w:autoSpaceDE w:val="0"/>
        <w:autoSpaceDN w:val="0"/>
        <w:adjustRightInd w:val="0"/>
        <w:spacing w:after="0" w:line="240" w:lineRule="auto"/>
        <w:ind w:left="720"/>
        <w:jc w:val="center"/>
        <w:rPr>
          <w:rFonts w:eastAsia="Times New Roman" w:cstheme="minorHAnsi"/>
          <w:kern w:val="24"/>
          <w:sz w:val="40"/>
          <w:szCs w:val="40"/>
          <w:lang w:val="en-CA"/>
        </w:rPr>
      </w:pPr>
    </w:p>
    <w:p w14:paraId="4E0A61C0" w14:textId="77777777" w:rsidR="005137BE" w:rsidRPr="00DA2628" w:rsidRDefault="005137BE" w:rsidP="005137BE">
      <w:pPr>
        <w:autoSpaceDE w:val="0"/>
        <w:autoSpaceDN w:val="0"/>
        <w:adjustRightInd w:val="0"/>
        <w:spacing w:after="0" w:line="240" w:lineRule="auto"/>
        <w:rPr>
          <w:rFonts w:eastAsia="Times New Roman" w:cstheme="minorHAnsi"/>
          <w:strike/>
          <w:kern w:val="24"/>
          <w:sz w:val="40"/>
          <w:szCs w:val="40"/>
          <w:lang w:val="en-CA"/>
        </w:rPr>
      </w:pPr>
      <w:r w:rsidRPr="00DA2628">
        <w:rPr>
          <w:rFonts w:eastAsia="Times New Roman" w:cstheme="minorHAnsi"/>
          <w:kern w:val="24"/>
          <w:sz w:val="40"/>
          <w:szCs w:val="40"/>
          <w:lang w:val="en-CA"/>
        </w:rPr>
        <w:t xml:space="preserve">Discard in appropriate garbage </w:t>
      </w:r>
    </w:p>
    <w:p w14:paraId="7F54D685" w14:textId="77777777" w:rsidR="005137BE" w:rsidRPr="00DA2628" w:rsidRDefault="005137BE" w:rsidP="00AD46FA">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Never wash or reuse disposable gloves</w:t>
      </w:r>
    </w:p>
    <w:p w14:paraId="74B6A001" w14:textId="77777777" w:rsidR="005137BE" w:rsidRPr="00DA2628" w:rsidRDefault="005137BE" w:rsidP="005137BE">
      <w:pPr>
        <w:autoSpaceDE w:val="0"/>
        <w:autoSpaceDN w:val="0"/>
        <w:adjustRightInd w:val="0"/>
        <w:spacing w:after="0" w:line="240" w:lineRule="auto"/>
        <w:ind w:left="720"/>
        <w:jc w:val="center"/>
        <w:rPr>
          <w:rFonts w:eastAsia="Times New Roman" w:cstheme="minorHAnsi"/>
          <w:kern w:val="24"/>
          <w:sz w:val="40"/>
          <w:szCs w:val="40"/>
          <w:lang w:val="en-CA"/>
        </w:rPr>
      </w:pPr>
    </w:p>
    <w:p w14:paraId="1D253197"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How to Don Gloves</w:t>
      </w:r>
      <w:r w:rsidRPr="00DA2628">
        <w:rPr>
          <w:rFonts w:cstheme="minorHAnsi"/>
          <w:b/>
          <w:bCs/>
          <w:kern w:val="24"/>
          <w:sz w:val="40"/>
          <w:szCs w:val="40"/>
          <w:lang w:val="en-CA"/>
        </w:rPr>
        <w:br/>
      </w:r>
    </w:p>
    <w:p w14:paraId="36EC1EA2"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Perform hand hygiene</w:t>
      </w:r>
    </w:p>
    <w:p w14:paraId="1B601036"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4F5A958C"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Don gloves last</w:t>
      </w:r>
    </w:p>
    <w:p w14:paraId="612802F6"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57066ECF"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Select correct type and size</w:t>
      </w:r>
    </w:p>
    <w:p w14:paraId="2CD5D411"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23553F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Insert hands into gloves</w:t>
      </w:r>
    </w:p>
    <w:p w14:paraId="72E3D32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29282229"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Extend gloves over isolation gown cuffs (if gown worn)</w:t>
      </w:r>
    </w:p>
    <w:p w14:paraId="03B35225" w14:textId="77777777" w:rsidR="0007778F" w:rsidRPr="00DA2628" w:rsidRDefault="0007778F" w:rsidP="005137BE">
      <w:pPr>
        <w:autoSpaceDE w:val="0"/>
        <w:autoSpaceDN w:val="0"/>
        <w:adjustRightInd w:val="0"/>
        <w:spacing w:after="0" w:line="240" w:lineRule="auto"/>
        <w:rPr>
          <w:rFonts w:eastAsia="Times New Roman" w:cstheme="minorHAnsi"/>
          <w:kern w:val="24"/>
          <w:sz w:val="40"/>
          <w:szCs w:val="40"/>
          <w:lang w:val="en-CA"/>
        </w:rPr>
      </w:pPr>
    </w:p>
    <w:p w14:paraId="1163015A"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How to Safely Remove PPE</w:t>
      </w:r>
    </w:p>
    <w:p w14:paraId="1E379E1B"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“Contaminated” and “Clean” Areas of PPE</w:t>
      </w:r>
    </w:p>
    <w:p w14:paraId="56B9456D"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p>
    <w:p w14:paraId="1CA95BB7"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Contaminated – outside front</w:t>
      </w:r>
    </w:p>
    <w:p w14:paraId="28302B49" w14:textId="77777777" w:rsidR="005137BE" w:rsidRPr="00DA2628" w:rsidRDefault="005137BE" w:rsidP="00014125">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Areas of PPE that have or are likely to have been in contact with body sites, materials, or environmental surfaces where the infectious organism may reside</w:t>
      </w:r>
    </w:p>
    <w:p w14:paraId="5AF96503" w14:textId="77777777" w:rsidR="005137BE" w:rsidRPr="00DA2628" w:rsidRDefault="005137BE" w:rsidP="005137BE">
      <w:pPr>
        <w:autoSpaceDE w:val="0"/>
        <w:autoSpaceDN w:val="0"/>
        <w:adjustRightInd w:val="0"/>
        <w:spacing w:after="0" w:line="240" w:lineRule="auto"/>
        <w:ind w:left="720"/>
        <w:jc w:val="center"/>
        <w:rPr>
          <w:rFonts w:cstheme="minorHAnsi"/>
          <w:kern w:val="24"/>
          <w:sz w:val="40"/>
          <w:szCs w:val="40"/>
          <w:lang w:val="en-CA"/>
        </w:rPr>
      </w:pPr>
    </w:p>
    <w:p w14:paraId="2CA5079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Clean – inside, outside back, ties on head and back</w:t>
      </w:r>
    </w:p>
    <w:p w14:paraId="52213473" w14:textId="77777777" w:rsidR="005137BE" w:rsidRPr="00DA2628" w:rsidRDefault="005137BE" w:rsidP="00014125">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Areas of PPE that are not likely to have been in contact with the infectious organism</w:t>
      </w:r>
    </w:p>
    <w:p w14:paraId="5EE5FEA3" w14:textId="77777777" w:rsidR="0007778F" w:rsidRPr="00DA2628" w:rsidRDefault="0007778F" w:rsidP="005137BE">
      <w:pPr>
        <w:autoSpaceDE w:val="0"/>
        <w:autoSpaceDN w:val="0"/>
        <w:adjustRightInd w:val="0"/>
        <w:spacing w:after="0" w:line="240" w:lineRule="auto"/>
        <w:ind w:left="720"/>
        <w:jc w:val="center"/>
        <w:rPr>
          <w:rFonts w:cstheme="minorHAnsi"/>
          <w:kern w:val="24"/>
          <w:sz w:val="40"/>
          <w:szCs w:val="40"/>
          <w:lang w:val="en-CA"/>
        </w:rPr>
      </w:pPr>
    </w:p>
    <w:p w14:paraId="38668B68"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Sequence for Removing PPE</w:t>
      </w:r>
      <w:r w:rsidRPr="00DA2628">
        <w:rPr>
          <w:rFonts w:cstheme="minorHAnsi"/>
          <w:b/>
          <w:bCs/>
          <w:kern w:val="24"/>
          <w:sz w:val="40"/>
          <w:szCs w:val="40"/>
          <w:lang w:val="en-CA"/>
        </w:rPr>
        <w:br/>
      </w:r>
    </w:p>
    <w:p w14:paraId="50FEE69A"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Remove gloves</w:t>
      </w:r>
    </w:p>
    <w:p w14:paraId="5DE1894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305C086A"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Remove gown </w:t>
      </w:r>
    </w:p>
    <w:p w14:paraId="55BB9702"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189D1307"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Perform hand hygiene </w:t>
      </w:r>
    </w:p>
    <w:p w14:paraId="5CEFAB37"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7188353E"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lastRenderedPageBreak/>
        <w:t xml:space="preserve">Remove eye protection/face shield </w:t>
      </w:r>
    </w:p>
    <w:p w14:paraId="116F8AAE"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7F27F220"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 xml:space="preserve">Remove mask </w:t>
      </w:r>
    </w:p>
    <w:p w14:paraId="3A80A951"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74EC4D48"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Perform hand hygiene</w:t>
      </w:r>
    </w:p>
    <w:p w14:paraId="285DC097"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2FB21708"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How to Remove Gloves (1)</w:t>
      </w:r>
      <w:r w:rsidRPr="00DA2628">
        <w:rPr>
          <w:rFonts w:cstheme="minorHAnsi"/>
          <w:kern w:val="24"/>
          <w:sz w:val="40"/>
          <w:szCs w:val="40"/>
          <w:lang w:val="en-CA"/>
        </w:rPr>
        <w:br/>
      </w:r>
    </w:p>
    <w:p w14:paraId="5E2A4DE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Grasp outside glove at the palm away from wrist (closer to palm)</w:t>
      </w:r>
    </w:p>
    <w:p w14:paraId="17FB28AE"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19545090"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Peel away from hand, turning glove inside-out</w:t>
      </w:r>
    </w:p>
    <w:p w14:paraId="52A36460"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614E9C54"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Hold in opposite gloved hand</w:t>
      </w:r>
    </w:p>
    <w:p w14:paraId="1FD01A1C" w14:textId="77777777" w:rsidR="0007778F" w:rsidRPr="00DA2628" w:rsidRDefault="0007778F" w:rsidP="005137BE">
      <w:pPr>
        <w:autoSpaceDE w:val="0"/>
        <w:autoSpaceDN w:val="0"/>
        <w:adjustRightInd w:val="0"/>
        <w:spacing w:after="0" w:line="240" w:lineRule="auto"/>
        <w:rPr>
          <w:rFonts w:cstheme="minorHAnsi"/>
          <w:b/>
          <w:bCs/>
          <w:kern w:val="24"/>
          <w:sz w:val="40"/>
          <w:szCs w:val="40"/>
          <w:lang w:val="en-CA"/>
        </w:rPr>
      </w:pPr>
    </w:p>
    <w:p w14:paraId="0D86649D"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Removing Isolation Gown</w:t>
      </w:r>
      <w:r w:rsidRPr="00DA2628">
        <w:rPr>
          <w:rFonts w:cstheme="minorHAnsi"/>
          <w:kern w:val="24"/>
          <w:sz w:val="40"/>
          <w:szCs w:val="40"/>
          <w:lang w:val="en-CA"/>
        </w:rPr>
        <w:br/>
      </w:r>
      <w:r w:rsidR="005C1434" w:rsidRPr="00DA2628">
        <w:rPr>
          <w:rFonts w:cstheme="minorHAnsi"/>
          <w:kern w:val="24"/>
          <w:sz w:val="40"/>
          <w:szCs w:val="40"/>
          <w:lang w:val="en-CA"/>
        </w:rPr>
        <w:t>image description: line drawing demonstrating th</w:t>
      </w:r>
      <w:r w:rsidR="00755BE0" w:rsidRPr="00DA2628">
        <w:rPr>
          <w:rFonts w:cstheme="minorHAnsi"/>
          <w:kern w:val="24"/>
          <w:sz w:val="40"/>
          <w:szCs w:val="40"/>
          <w:lang w:val="en-CA"/>
        </w:rPr>
        <w:t>e</w:t>
      </w:r>
      <w:r w:rsidR="0007778F" w:rsidRPr="00DA2628">
        <w:rPr>
          <w:rFonts w:cstheme="minorHAnsi"/>
          <w:kern w:val="24"/>
          <w:sz w:val="40"/>
          <w:szCs w:val="40"/>
          <w:lang w:val="en-CA"/>
        </w:rPr>
        <w:t xml:space="preserve"> following</w:t>
      </w:r>
      <w:r w:rsidR="00755BE0" w:rsidRPr="00DA2628">
        <w:rPr>
          <w:rFonts w:cstheme="minorHAnsi"/>
          <w:kern w:val="24"/>
          <w:sz w:val="40"/>
          <w:szCs w:val="40"/>
          <w:lang w:val="en-CA"/>
        </w:rPr>
        <w:t xml:space="preserve"> steps</w:t>
      </w:r>
    </w:p>
    <w:p w14:paraId="77CE969A" w14:textId="77777777" w:rsidR="00755BE0" w:rsidRPr="00DA2628" w:rsidRDefault="00755BE0" w:rsidP="005137BE">
      <w:pPr>
        <w:autoSpaceDE w:val="0"/>
        <w:autoSpaceDN w:val="0"/>
        <w:adjustRightInd w:val="0"/>
        <w:spacing w:after="0" w:line="240" w:lineRule="auto"/>
        <w:rPr>
          <w:rFonts w:cstheme="minorHAnsi"/>
          <w:kern w:val="24"/>
          <w:sz w:val="40"/>
          <w:szCs w:val="40"/>
          <w:lang w:val="en-CA"/>
        </w:rPr>
      </w:pPr>
    </w:p>
    <w:p w14:paraId="4B747B4B"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Unfasten ties</w:t>
      </w:r>
    </w:p>
    <w:p w14:paraId="4EAAD512"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Peel gown away from neck and shoulder</w:t>
      </w:r>
    </w:p>
    <w:p w14:paraId="0ABCF1CD"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Turn contaminated outside toward the inside</w:t>
      </w:r>
    </w:p>
    <w:p w14:paraId="0D950C49"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Fold or roll into a bundle</w:t>
      </w:r>
    </w:p>
    <w:p w14:paraId="2A04F296"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Discard</w:t>
      </w:r>
    </w:p>
    <w:p w14:paraId="1ADB2276"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en-CA"/>
        </w:rPr>
        <w:t>Hand Hygiene</w:t>
      </w:r>
      <w:r w:rsidRPr="00DA2628">
        <w:rPr>
          <w:rFonts w:cstheme="minorHAnsi"/>
          <w:kern w:val="24"/>
          <w:sz w:val="40"/>
          <w:szCs w:val="40"/>
          <w:lang w:val="en-CA"/>
        </w:rPr>
        <w:br/>
      </w:r>
    </w:p>
    <w:p w14:paraId="63C5C4A8"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Perform hand hygiene immediately after removing PPE.</w:t>
      </w:r>
    </w:p>
    <w:p w14:paraId="35165F49" w14:textId="77777777" w:rsidR="005137BE" w:rsidRPr="00DA2628" w:rsidRDefault="005137BE" w:rsidP="001E67E3">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If hands become visibly contaminated during PPE removal, wash hands before continuing to remove PPE</w:t>
      </w:r>
    </w:p>
    <w:p w14:paraId="36524FD5"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p>
    <w:p w14:paraId="0ECD6FD4" w14:textId="77777777" w:rsidR="005137BE" w:rsidRPr="00DA2628" w:rsidRDefault="005137BE" w:rsidP="005137BE">
      <w:pPr>
        <w:autoSpaceDE w:val="0"/>
        <w:autoSpaceDN w:val="0"/>
        <w:adjustRightInd w:val="0"/>
        <w:spacing w:after="0" w:line="240" w:lineRule="auto"/>
        <w:rPr>
          <w:rFonts w:eastAsia="Times New Roman" w:cstheme="minorHAnsi"/>
          <w:kern w:val="24"/>
          <w:sz w:val="40"/>
          <w:szCs w:val="40"/>
          <w:lang w:val="en-CA"/>
        </w:rPr>
      </w:pPr>
      <w:r w:rsidRPr="00DA2628">
        <w:rPr>
          <w:rFonts w:eastAsia="Times New Roman" w:cstheme="minorHAnsi"/>
          <w:kern w:val="24"/>
          <w:sz w:val="40"/>
          <w:szCs w:val="40"/>
          <w:lang w:val="en-CA"/>
        </w:rPr>
        <w:t>Wash hands with soap and water or use an alcohol-based hand rub</w:t>
      </w:r>
    </w:p>
    <w:p w14:paraId="7A47DC7F" w14:textId="77777777" w:rsidR="0007778F" w:rsidRPr="00DA2628" w:rsidRDefault="0007778F" w:rsidP="005137BE">
      <w:pPr>
        <w:autoSpaceDE w:val="0"/>
        <w:autoSpaceDN w:val="0"/>
        <w:adjustRightInd w:val="0"/>
        <w:spacing w:after="0" w:line="240" w:lineRule="auto"/>
        <w:rPr>
          <w:rFonts w:eastAsia="Times New Roman" w:cstheme="minorHAnsi"/>
          <w:kern w:val="24"/>
          <w:sz w:val="40"/>
          <w:szCs w:val="40"/>
          <w:lang w:val="en-CA"/>
        </w:rPr>
      </w:pPr>
    </w:p>
    <w:p w14:paraId="31E2F517"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Environmental Controls</w:t>
      </w:r>
      <w:r w:rsidRPr="00DA2628">
        <w:rPr>
          <w:rFonts w:cstheme="minorHAnsi"/>
          <w:b/>
          <w:bCs/>
          <w:kern w:val="24"/>
          <w:sz w:val="40"/>
          <w:szCs w:val="40"/>
          <w:lang w:val="en-CA"/>
        </w:rPr>
        <w:br/>
      </w:r>
    </w:p>
    <w:p w14:paraId="6AE13E0F" w14:textId="77777777" w:rsidR="005137BE" w:rsidRPr="00DA2628" w:rsidRDefault="005137BE" w:rsidP="005137BE">
      <w:pPr>
        <w:numPr>
          <w:ilvl w:val="0"/>
          <w:numId w:val="4"/>
        </w:numPr>
        <w:autoSpaceDE w:val="0"/>
        <w:autoSpaceDN w:val="0"/>
        <w:adjustRightInd w:val="0"/>
        <w:spacing w:after="0" w:line="240" w:lineRule="auto"/>
        <w:ind w:left="720" w:hanging="720"/>
        <w:rPr>
          <w:rFonts w:eastAsia="Times New Roman" w:cstheme="minorHAnsi"/>
          <w:kern w:val="24"/>
          <w:sz w:val="40"/>
          <w:szCs w:val="40"/>
          <w:lang w:val="en-CA"/>
        </w:rPr>
      </w:pPr>
      <w:r w:rsidRPr="00DA2628">
        <w:rPr>
          <w:rFonts w:eastAsia="Times New Roman" w:cstheme="minorHAnsi"/>
          <w:kern w:val="24"/>
          <w:sz w:val="40"/>
          <w:szCs w:val="40"/>
          <w:lang w:val="en-CA"/>
        </w:rPr>
        <w:t>Employees clean or sanitize common areas and equipment.</w:t>
      </w:r>
    </w:p>
    <w:p w14:paraId="5E16A2F5" w14:textId="77777777" w:rsidR="005137BE" w:rsidRPr="00DA2628" w:rsidRDefault="005137BE" w:rsidP="005137BE">
      <w:pPr>
        <w:numPr>
          <w:ilvl w:val="0"/>
          <w:numId w:val="4"/>
        </w:numPr>
        <w:autoSpaceDE w:val="0"/>
        <w:autoSpaceDN w:val="0"/>
        <w:adjustRightInd w:val="0"/>
        <w:spacing w:after="0" w:line="240" w:lineRule="auto"/>
        <w:ind w:left="720" w:hanging="720"/>
        <w:rPr>
          <w:rFonts w:eastAsia="Times New Roman" w:cstheme="minorHAnsi"/>
          <w:kern w:val="24"/>
          <w:sz w:val="40"/>
          <w:szCs w:val="40"/>
          <w:lang w:val="en-CA"/>
        </w:rPr>
      </w:pPr>
      <w:r w:rsidRPr="00DA2628">
        <w:rPr>
          <w:rFonts w:eastAsia="Times New Roman" w:cstheme="minorHAnsi"/>
          <w:kern w:val="24"/>
          <w:sz w:val="40"/>
          <w:szCs w:val="40"/>
          <w:lang w:val="en-CA"/>
        </w:rPr>
        <w:t>Use appropriate hand washing products and dedicated hand washing sinks (</w:t>
      </w:r>
      <w:proofErr w:type="gramStart"/>
      <w:r w:rsidRPr="00DA2628">
        <w:rPr>
          <w:rFonts w:eastAsia="Times New Roman" w:cstheme="minorHAnsi"/>
          <w:kern w:val="24"/>
          <w:sz w:val="40"/>
          <w:szCs w:val="40"/>
          <w:lang w:val="en-CA"/>
        </w:rPr>
        <w:t>i.e.</w:t>
      </w:r>
      <w:proofErr w:type="gramEnd"/>
      <w:r w:rsidRPr="00DA2628">
        <w:rPr>
          <w:rFonts w:eastAsia="Times New Roman" w:cstheme="minorHAnsi"/>
          <w:kern w:val="24"/>
          <w:sz w:val="40"/>
          <w:szCs w:val="40"/>
          <w:lang w:val="en-CA"/>
        </w:rPr>
        <w:t xml:space="preserve"> bathroom or laundry sinks). </w:t>
      </w:r>
    </w:p>
    <w:p w14:paraId="25768538" w14:textId="77777777" w:rsidR="005137BE" w:rsidRPr="00DA2628" w:rsidRDefault="005137BE" w:rsidP="005137BE">
      <w:pPr>
        <w:numPr>
          <w:ilvl w:val="0"/>
          <w:numId w:val="4"/>
        </w:numPr>
        <w:autoSpaceDE w:val="0"/>
        <w:autoSpaceDN w:val="0"/>
        <w:adjustRightInd w:val="0"/>
        <w:spacing w:after="0" w:line="240" w:lineRule="auto"/>
        <w:ind w:left="720" w:hanging="720"/>
        <w:rPr>
          <w:rFonts w:eastAsia="Times New Roman" w:cstheme="minorHAnsi"/>
          <w:kern w:val="24"/>
          <w:sz w:val="40"/>
          <w:szCs w:val="40"/>
          <w:lang w:val="en-CA"/>
        </w:rPr>
      </w:pPr>
      <w:r w:rsidRPr="00DA2628">
        <w:rPr>
          <w:rFonts w:eastAsia="Times New Roman" w:cstheme="minorHAnsi"/>
          <w:kern w:val="24"/>
          <w:sz w:val="40"/>
          <w:szCs w:val="40"/>
          <w:lang w:val="en-CA"/>
        </w:rPr>
        <w:t>General Cleaning Guidelines:</w:t>
      </w:r>
    </w:p>
    <w:p w14:paraId="4EE1849E" w14:textId="77777777" w:rsidR="005137BE" w:rsidRPr="00DA2628" w:rsidRDefault="005137BE" w:rsidP="002A20E8">
      <w:pPr>
        <w:numPr>
          <w:ilvl w:val="0"/>
          <w:numId w:val="4"/>
        </w:numPr>
        <w:autoSpaceDE w:val="0"/>
        <w:autoSpaceDN w:val="0"/>
        <w:adjustRightInd w:val="0"/>
        <w:spacing w:after="0" w:line="240" w:lineRule="auto"/>
        <w:ind w:left="1188" w:hanging="720"/>
        <w:rPr>
          <w:rFonts w:eastAsia="Times New Roman" w:cstheme="minorHAnsi"/>
          <w:kern w:val="24"/>
          <w:sz w:val="40"/>
          <w:szCs w:val="40"/>
          <w:lang w:val="en-CA"/>
        </w:rPr>
      </w:pPr>
      <w:r w:rsidRPr="00DA2628">
        <w:rPr>
          <w:rFonts w:eastAsia="Times New Roman" w:cstheme="minorHAnsi"/>
          <w:kern w:val="24"/>
          <w:sz w:val="40"/>
          <w:szCs w:val="40"/>
          <w:lang w:val="en-CA"/>
        </w:rPr>
        <w:t>Cleaning products can cause harm if not used and stored properly – always read labels carefully and do not mix cleaning products as some contain harmful chemicals.</w:t>
      </w:r>
    </w:p>
    <w:p w14:paraId="3CA981FB" w14:textId="77777777" w:rsidR="005137BE" w:rsidRPr="00DA2628" w:rsidRDefault="005137BE" w:rsidP="002A20E8">
      <w:pPr>
        <w:numPr>
          <w:ilvl w:val="0"/>
          <w:numId w:val="4"/>
        </w:numPr>
        <w:autoSpaceDE w:val="0"/>
        <w:autoSpaceDN w:val="0"/>
        <w:adjustRightInd w:val="0"/>
        <w:spacing w:after="0" w:line="240" w:lineRule="auto"/>
        <w:ind w:left="1188" w:hanging="720"/>
        <w:rPr>
          <w:rFonts w:eastAsia="Times New Roman" w:cstheme="minorHAnsi"/>
          <w:kern w:val="24"/>
          <w:sz w:val="40"/>
          <w:szCs w:val="40"/>
          <w:lang w:val="en-CA"/>
        </w:rPr>
      </w:pPr>
      <w:r w:rsidRPr="00DA2628">
        <w:rPr>
          <w:rFonts w:eastAsia="Times New Roman" w:cstheme="minorHAnsi"/>
          <w:kern w:val="24"/>
          <w:sz w:val="40"/>
          <w:szCs w:val="40"/>
          <w:lang w:val="en-CA"/>
        </w:rPr>
        <w:t>Clean from higher to lower</w:t>
      </w:r>
    </w:p>
    <w:p w14:paraId="4DEC5931" w14:textId="77777777" w:rsidR="005137BE" w:rsidRPr="00DA2628" w:rsidRDefault="005137BE" w:rsidP="002A20E8">
      <w:pPr>
        <w:numPr>
          <w:ilvl w:val="0"/>
          <w:numId w:val="4"/>
        </w:numPr>
        <w:autoSpaceDE w:val="0"/>
        <w:autoSpaceDN w:val="0"/>
        <w:adjustRightInd w:val="0"/>
        <w:spacing w:after="0" w:line="240" w:lineRule="auto"/>
        <w:ind w:left="1188" w:hanging="720"/>
        <w:rPr>
          <w:rFonts w:eastAsia="Times New Roman" w:cstheme="minorHAnsi"/>
          <w:kern w:val="24"/>
          <w:sz w:val="40"/>
          <w:szCs w:val="40"/>
          <w:lang w:val="en-CA"/>
        </w:rPr>
      </w:pPr>
      <w:r w:rsidRPr="00DA2628">
        <w:rPr>
          <w:rFonts w:eastAsia="Times New Roman" w:cstheme="minorHAnsi"/>
          <w:kern w:val="24"/>
          <w:sz w:val="40"/>
          <w:szCs w:val="40"/>
          <w:lang w:val="en-CA"/>
        </w:rPr>
        <w:t>Work from far to near</w:t>
      </w:r>
    </w:p>
    <w:p w14:paraId="7F2692ED" w14:textId="77777777" w:rsidR="005137BE" w:rsidRPr="00DA2628" w:rsidRDefault="005137BE" w:rsidP="002A20E8">
      <w:pPr>
        <w:numPr>
          <w:ilvl w:val="0"/>
          <w:numId w:val="4"/>
        </w:numPr>
        <w:autoSpaceDE w:val="0"/>
        <w:autoSpaceDN w:val="0"/>
        <w:adjustRightInd w:val="0"/>
        <w:spacing w:after="0" w:line="240" w:lineRule="auto"/>
        <w:ind w:left="1188" w:hanging="720"/>
        <w:rPr>
          <w:rFonts w:eastAsia="Times New Roman" w:cstheme="minorHAnsi"/>
          <w:kern w:val="24"/>
          <w:sz w:val="40"/>
          <w:szCs w:val="40"/>
          <w:lang w:val="en-CA"/>
        </w:rPr>
      </w:pPr>
      <w:r w:rsidRPr="00DA2628">
        <w:rPr>
          <w:rFonts w:eastAsia="Times New Roman" w:cstheme="minorHAnsi"/>
          <w:kern w:val="24"/>
          <w:sz w:val="40"/>
          <w:szCs w:val="40"/>
          <w:lang w:val="en-CA"/>
        </w:rPr>
        <w:t>Work from dry to wet</w:t>
      </w:r>
    </w:p>
    <w:p w14:paraId="05DF7E0B" w14:textId="77777777" w:rsidR="005137BE" w:rsidRPr="00DA2628" w:rsidRDefault="005137BE" w:rsidP="002A20E8">
      <w:pPr>
        <w:numPr>
          <w:ilvl w:val="0"/>
          <w:numId w:val="4"/>
        </w:numPr>
        <w:autoSpaceDE w:val="0"/>
        <w:autoSpaceDN w:val="0"/>
        <w:adjustRightInd w:val="0"/>
        <w:spacing w:after="0" w:line="240" w:lineRule="auto"/>
        <w:ind w:left="1188" w:hanging="720"/>
        <w:rPr>
          <w:rFonts w:eastAsia="Times New Roman" w:cstheme="minorHAnsi"/>
          <w:kern w:val="24"/>
          <w:sz w:val="40"/>
          <w:szCs w:val="40"/>
          <w:lang w:val="en-CA"/>
        </w:rPr>
      </w:pPr>
      <w:r w:rsidRPr="00DA2628">
        <w:rPr>
          <w:rFonts w:eastAsia="Times New Roman" w:cstheme="minorHAnsi"/>
          <w:kern w:val="24"/>
          <w:sz w:val="40"/>
          <w:szCs w:val="40"/>
          <w:lang w:val="en-CA"/>
        </w:rPr>
        <w:t>Work from cleanest to dirtiest</w:t>
      </w:r>
    </w:p>
    <w:p w14:paraId="69F32DDB" w14:textId="77777777" w:rsidR="005137BE" w:rsidRPr="00DA2628" w:rsidRDefault="005137BE" w:rsidP="002A20E8">
      <w:pPr>
        <w:numPr>
          <w:ilvl w:val="0"/>
          <w:numId w:val="4"/>
        </w:numPr>
        <w:autoSpaceDE w:val="0"/>
        <w:autoSpaceDN w:val="0"/>
        <w:adjustRightInd w:val="0"/>
        <w:spacing w:after="0" w:line="240" w:lineRule="auto"/>
        <w:ind w:left="1188" w:hanging="720"/>
        <w:rPr>
          <w:rFonts w:eastAsia="Times New Roman" w:cstheme="minorHAnsi"/>
          <w:kern w:val="24"/>
          <w:sz w:val="40"/>
          <w:szCs w:val="40"/>
          <w:lang w:val="en-CA"/>
        </w:rPr>
      </w:pPr>
      <w:r w:rsidRPr="00DA2628">
        <w:rPr>
          <w:rFonts w:eastAsia="Times New Roman" w:cstheme="minorHAnsi"/>
          <w:kern w:val="24"/>
          <w:sz w:val="40"/>
          <w:szCs w:val="40"/>
          <w:lang w:val="en-CA"/>
        </w:rPr>
        <w:t>Change cleaning cloths and water frequently</w:t>
      </w:r>
    </w:p>
    <w:p w14:paraId="31331DCD" w14:textId="77777777" w:rsidR="005137BE" w:rsidRPr="00DA2628" w:rsidRDefault="005137BE" w:rsidP="002A20E8">
      <w:pPr>
        <w:numPr>
          <w:ilvl w:val="0"/>
          <w:numId w:val="4"/>
        </w:numPr>
        <w:autoSpaceDE w:val="0"/>
        <w:autoSpaceDN w:val="0"/>
        <w:adjustRightInd w:val="0"/>
        <w:spacing w:after="0" w:line="240" w:lineRule="auto"/>
        <w:ind w:left="1188" w:hanging="720"/>
        <w:rPr>
          <w:rFonts w:eastAsia="Times New Roman" w:cstheme="minorHAnsi"/>
          <w:kern w:val="24"/>
          <w:sz w:val="40"/>
          <w:szCs w:val="40"/>
          <w:lang w:val="en-CA"/>
        </w:rPr>
      </w:pPr>
      <w:r w:rsidRPr="00DA2628">
        <w:rPr>
          <w:rFonts w:eastAsia="Times New Roman" w:cstheme="minorHAnsi"/>
          <w:kern w:val="24"/>
          <w:sz w:val="40"/>
          <w:szCs w:val="40"/>
          <w:lang w:val="en-CA"/>
        </w:rPr>
        <w:t>Damp cloth for dusting</w:t>
      </w:r>
    </w:p>
    <w:p w14:paraId="110B02E3" w14:textId="77777777" w:rsidR="005137BE" w:rsidRPr="00DA2628" w:rsidRDefault="005137BE" w:rsidP="002A20E8">
      <w:pPr>
        <w:numPr>
          <w:ilvl w:val="0"/>
          <w:numId w:val="4"/>
        </w:numPr>
        <w:autoSpaceDE w:val="0"/>
        <w:autoSpaceDN w:val="0"/>
        <w:adjustRightInd w:val="0"/>
        <w:spacing w:after="0" w:line="240" w:lineRule="auto"/>
        <w:ind w:left="1188" w:hanging="720"/>
        <w:rPr>
          <w:rFonts w:eastAsia="Times New Roman" w:cstheme="minorHAnsi"/>
          <w:kern w:val="24"/>
          <w:sz w:val="40"/>
          <w:szCs w:val="40"/>
          <w:lang w:val="en-CA"/>
        </w:rPr>
      </w:pPr>
      <w:r w:rsidRPr="00DA2628">
        <w:rPr>
          <w:rFonts w:eastAsia="Times New Roman" w:cstheme="minorHAnsi"/>
          <w:kern w:val="24"/>
          <w:sz w:val="40"/>
          <w:szCs w:val="40"/>
          <w:lang w:val="en-CA"/>
        </w:rPr>
        <w:t>Rinse and dry washed surfaces</w:t>
      </w:r>
    </w:p>
    <w:p w14:paraId="6E7A87E4" w14:textId="77777777" w:rsidR="005137BE" w:rsidRPr="00DA2628" w:rsidRDefault="005137BE" w:rsidP="002A20E8">
      <w:pPr>
        <w:autoSpaceDE w:val="0"/>
        <w:autoSpaceDN w:val="0"/>
        <w:adjustRightInd w:val="0"/>
        <w:spacing w:after="0" w:line="240" w:lineRule="auto"/>
        <w:rPr>
          <w:rFonts w:eastAsia="Times New Roman" w:cstheme="minorHAnsi"/>
          <w:i/>
          <w:iCs/>
          <w:kern w:val="24"/>
          <w:sz w:val="40"/>
          <w:szCs w:val="40"/>
          <w:lang w:val="en-CA"/>
        </w:rPr>
      </w:pPr>
    </w:p>
    <w:p w14:paraId="6DBC3654" w14:textId="77777777" w:rsidR="005137BE" w:rsidRPr="00DA2628" w:rsidRDefault="005137BE" w:rsidP="009B2F17">
      <w:pPr>
        <w:autoSpaceDE w:val="0"/>
        <w:autoSpaceDN w:val="0"/>
        <w:adjustRightInd w:val="0"/>
        <w:spacing w:after="0" w:line="240" w:lineRule="auto"/>
        <w:rPr>
          <w:rFonts w:eastAsia="Times New Roman" w:cstheme="minorHAnsi"/>
          <w:kern w:val="24"/>
          <w:sz w:val="40"/>
          <w:szCs w:val="40"/>
          <w:lang w:val="en-CA"/>
        </w:rPr>
      </w:pPr>
      <w:r w:rsidRPr="00DA2628">
        <w:rPr>
          <w:rFonts w:cstheme="minorHAnsi"/>
          <w:b/>
          <w:bCs/>
          <w:kern w:val="24"/>
          <w:sz w:val="40"/>
          <w:szCs w:val="40"/>
          <w:lang w:val="en-CA"/>
        </w:rPr>
        <w:t>Environmental Controls: Covid 19</w:t>
      </w:r>
      <w:r w:rsidRPr="00DA2628">
        <w:rPr>
          <w:rFonts w:cstheme="minorHAnsi"/>
          <w:b/>
          <w:bCs/>
          <w:kern w:val="24"/>
          <w:sz w:val="40"/>
          <w:szCs w:val="40"/>
          <w:lang w:val="en-CA"/>
        </w:rPr>
        <w:br/>
      </w:r>
      <w:r w:rsidRPr="00DA2628">
        <w:rPr>
          <w:rFonts w:eastAsia="Times New Roman" w:cstheme="minorHAnsi"/>
          <w:kern w:val="24"/>
          <w:sz w:val="40"/>
          <w:szCs w:val="40"/>
          <w:lang w:val="en-CA"/>
        </w:rPr>
        <w:t>According to Public Health they recommend the following for environmental cleaning during self-isolation:</w:t>
      </w:r>
    </w:p>
    <w:p w14:paraId="687D2222" w14:textId="77777777" w:rsidR="005137BE" w:rsidRPr="00DA2628" w:rsidRDefault="005137BE" w:rsidP="009B2F17">
      <w:pPr>
        <w:numPr>
          <w:ilvl w:val="0"/>
          <w:numId w:val="4"/>
        </w:numPr>
        <w:autoSpaceDE w:val="0"/>
        <w:autoSpaceDN w:val="0"/>
        <w:adjustRightInd w:val="0"/>
        <w:spacing w:after="0" w:line="240" w:lineRule="auto"/>
        <w:ind w:left="1188" w:hanging="720"/>
        <w:rPr>
          <w:rFonts w:eastAsia="Times New Roman" w:cstheme="minorHAnsi"/>
          <w:i/>
          <w:iCs/>
          <w:kern w:val="24"/>
          <w:sz w:val="40"/>
          <w:szCs w:val="40"/>
          <w:lang w:val="en-CA"/>
        </w:rPr>
      </w:pPr>
      <w:r w:rsidRPr="00DA2628">
        <w:rPr>
          <w:rFonts w:eastAsia="Times New Roman" w:cstheme="minorHAnsi"/>
          <w:i/>
          <w:iCs/>
          <w:kern w:val="24"/>
          <w:sz w:val="40"/>
          <w:szCs w:val="40"/>
          <w:lang w:val="en-CA"/>
        </w:rPr>
        <w:t xml:space="preserve">Clean and disinfect all frequently touched surfaces in your home, including bathroom and toilet surfaces at least once </w:t>
      </w:r>
      <w:r w:rsidRPr="00DA2628">
        <w:rPr>
          <w:rFonts w:eastAsia="Times New Roman" w:cstheme="minorHAnsi"/>
          <w:i/>
          <w:iCs/>
          <w:kern w:val="24"/>
          <w:sz w:val="40"/>
          <w:szCs w:val="40"/>
          <w:lang w:val="en-CA"/>
        </w:rPr>
        <w:lastRenderedPageBreak/>
        <w:t xml:space="preserve">per day and when contaminated with respiratory secretions.  Clean with soap and water and then wipe with an </w:t>
      </w:r>
      <w:proofErr w:type="gramStart"/>
      <w:r w:rsidRPr="00DA2628">
        <w:rPr>
          <w:rFonts w:eastAsia="Times New Roman" w:cstheme="minorHAnsi"/>
          <w:i/>
          <w:iCs/>
          <w:kern w:val="24"/>
          <w:sz w:val="40"/>
          <w:szCs w:val="40"/>
          <w:lang w:val="en-CA"/>
        </w:rPr>
        <w:t>over the counter</w:t>
      </w:r>
      <w:proofErr w:type="gramEnd"/>
      <w:r w:rsidRPr="00DA2628">
        <w:rPr>
          <w:rFonts w:eastAsia="Times New Roman" w:cstheme="minorHAnsi"/>
          <w:i/>
          <w:iCs/>
          <w:kern w:val="24"/>
          <w:sz w:val="40"/>
          <w:szCs w:val="40"/>
          <w:lang w:val="en-CA"/>
        </w:rPr>
        <w:t xml:space="preserve"> disinfectant.</w:t>
      </w:r>
    </w:p>
    <w:p w14:paraId="239368AA" w14:textId="77777777" w:rsidR="005137BE" w:rsidRPr="00DA2628" w:rsidRDefault="005137BE" w:rsidP="009B2F17">
      <w:pPr>
        <w:numPr>
          <w:ilvl w:val="0"/>
          <w:numId w:val="4"/>
        </w:numPr>
        <w:autoSpaceDE w:val="0"/>
        <w:autoSpaceDN w:val="0"/>
        <w:adjustRightInd w:val="0"/>
        <w:spacing w:after="0" w:line="240" w:lineRule="auto"/>
        <w:ind w:left="1188" w:hanging="720"/>
        <w:rPr>
          <w:rFonts w:eastAsia="Times New Roman" w:cstheme="minorHAnsi"/>
          <w:i/>
          <w:iCs/>
          <w:kern w:val="24"/>
          <w:sz w:val="40"/>
          <w:szCs w:val="40"/>
          <w:lang w:val="en-CA"/>
        </w:rPr>
      </w:pPr>
      <w:r w:rsidRPr="00DA2628">
        <w:rPr>
          <w:rFonts w:eastAsia="Times New Roman" w:cstheme="minorHAnsi"/>
          <w:i/>
          <w:iCs/>
          <w:kern w:val="24"/>
          <w:sz w:val="40"/>
          <w:szCs w:val="40"/>
          <w:lang w:val="en-CA"/>
        </w:rPr>
        <w:t>Use cleaning products provided by consumers and be aware of those who have sensitivity to scents.</w:t>
      </w:r>
    </w:p>
    <w:p w14:paraId="69231454" w14:textId="77777777" w:rsidR="005137BE" w:rsidRPr="00DA2628" w:rsidRDefault="005137BE" w:rsidP="009B2F17">
      <w:pPr>
        <w:autoSpaceDE w:val="0"/>
        <w:autoSpaceDN w:val="0"/>
        <w:adjustRightInd w:val="0"/>
        <w:spacing w:after="0" w:line="240" w:lineRule="auto"/>
        <w:ind w:left="720" w:hanging="720"/>
        <w:rPr>
          <w:rFonts w:eastAsia="Times New Roman" w:cstheme="minorHAnsi"/>
          <w:i/>
          <w:iCs/>
          <w:kern w:val="24"/>
          <w:sz w:val="40"/>
          <w:szCs w:val="40"/>
          <w:highlight w:val="yellow"/>
          <w:lang w:val="en-CA"/>
        </w:rPr>
      </w:pPr>
    </w:p>
    <w:p w14:paraId="01CFBACD" w14:textId="77777777" w:rsidR="005137BE" w:rsidRPr="009B3A06" w:rsidRDefault="005137BE" w:rsidP="005137BE">
      <w:pPr>
        <w:autoSpaceDE w:val="0"/>
        <w:autoSpaceDN w:val="0"/>
        <w:adjustRightInd w:val="0"/>
        <w:spacing w:after="0" w:line="240" w:lineRule="auto"/>
        <w:rPr>
          <w:rFonts w:eastAsia="MS PGothic" w:cstheme="minorHAnsi"/>
          <w:b/>
          <w:bCs/>
          <w:kern w:val="24"/>
          <w:sz w:val="40"/>
          <w:szCs w:val="40"/>
          <w:u w:val="single"/>
          <w:lang w:val="en-CA"/>
        </w:rPr>
      </w:pPr>
      <w:r w:rsidRPr="009B3A06">
        <w:rPr>
          <w:rFonts w:eastAsia="MS PGothic" w:cstheme="minorHAnsi"/>
          <w:b/>
          <w:bCs/>
          <w:kern w:val="24"/>
          <w:sz w:val="40"/>
          <w:szCs w:val="40"/>
          <w:u w:val="single"/>
          <w:lang w:val="en-CA"/>
        </w:rPr>
        <w:t>Vaccinations</w:t>
      </w:r>
    </w:p>
    <w:p w14:paraId="193E0D9C"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lang w:val="en-CA"/>
        </w:rPr>
      </w:pPr>
      <w:r w:rsidRPr="00DA2628">
        <w:rPr>
          <w:rFonts w:eastAsia="MS PGothic" w:cstheme="minorHAnsi"/>
          <w:kern w:val="24"/>
          <w:sz w:val="40"/>
          <w:szCs w:val="40"/>
          <w:lang w:val="en-CA"/>
        </w:rPr>
        <w:t>Proven to prevent serious communicable illnesses</w:t>
      </w:r>
    </w:p>
    <w:p w14:paraId="7C9CE9EB" w14:textId="77777777" w:rsidR="005137BE" w:rsidRPr="00DA2628" w:rsidRDefault="005137BE" w:rsidP="005137BE">
      <w:pPr>
        <w:autoSpaceDE w:val="0"/>
        <w:autoSpaceDN w:val="0"/>
        <w:adjustRightInd w:val="0"/>
        <w:spacing w:after="0" w:line="240" w:lineRule="auto"/>
        <w:rPr>
          <w:rFonts w:eastAsia="MS PGothic" w:cstheme="minorHAnsi"/>
          <w:kern w:val="24"/>
          <w:sz w:val="40"/>
          <w:szCs w:val="40"/>
          <w:lang w:val="en-CA"/>
        </w:rPr>
      </w:pPr>
      <w:r w:rsidRPr="00DA2628">
        <w:rPr>
          <w:rFonts w:eastAsia="MS PGothic" w:cstheme="minorHAnsi"/>
          <w:kern w:val="24"/>
          <w:sz w:val="40"/>
          <w:szCs w:val="40"/>
          <w:lang w:val="en-CA"/>
        </w:rPr>
        <w:t>Health care agencies require workers to have their routine vaccinations up to date before they start work</w:t>
      </w:r>
    </w:p>
    <w:p w14:paraId="2AC6E1D2" w14:textId="3F4B3E83" w:rsidR="0007778F" w:rsidRDefault="0007778F" w:rsidP="005137BE">
      <w:pPr>
        <w:autoSpaceDE w:val="0"/>
        <w:autoSpaceDN w:val="0"/>
        <w:adjustRightInd w:val="0"/>
        <w:spacing w:after="0" w:line="240" w:lineRule="auto"/>
        <w:rPr>
          <w:rFonts w:eastAsia="MS PGothic" w:cstheme="minorHAnsi"/>
          <w:kern w:val="24"/>
          <w:sz w:val="40"/>
          <w:szCs w:val="40"/>
          <w:lang w:val="en-CA"/>
        </w:rPr>
      </w:pPr>
    </w:p>
    <w:p w14:paraId="29E46AB6" w14:textId="77777777" w:rsidR="009B3A06" w:rsidRPr="009B3A06" w:rsidRDefault="009B3A06" w:rsidP="009B3A06">
      <w:pPr>
        <w:autoSpaceDE w:val="0"/>
        <w:autoSpaceDN w:val="0"/>
        <w:adjustRightInd w:val="0"/>
        <w:spacing w:after="0" w:line="240" w:lineRule="auto"/>
        <w:rPr>
          <w:rFonts w:eastAsia="MS PGothic" w:cstheme="minorHAnsi"/>
          <w:b/>
          <w:bCs/>
          <w:kern w:val="24"/>
          <w:sz w:val="40"/>
          <w:szCs w:val="40"/>
          <w:u w:val="single"/>
          <w:lang w:val="en-CA"/>
        </w:rPr>
      </w:pPr>
      <w:r w:rsidRPr="009B3A06">
        <w:rPr>
          <w:rFonts w:eastAsia="MS PGothic" w:cstheme="minorHAnsi"/>
          <w:b/>
          <w:bCs/>
          <w:kern w:val="24"/>
          <w:sz w:val="40"/>
          <w:szCs w:val="40"/>
          <w:u w:val="single"/>
          <w:lang w:val="en-CA"/>
        </w:rPr>
        <w:t>COVID-19 Vaccine Information for Toronto, Ontario, Canada, World Health Organization</w:t>
      </w:r>
    </w:p>
    <w:p w14:paraId="3ADE93F2" w14:textId="77777777" w:rsidR="009B3A06" w:rsidRPr="009B3A06" w:rsidRDefault="009B3A06" w:rsidP="009B3A06">
      <w:pPr>
        <w:autoSpaceDE w:val="0"/>
        <w:autoSpaceDN w:val="0"/>
        <w:adjustRightInd w:val="0"/>
        <w:spacing w:after="0" w:line="240" w:lineRule="auto"/>
        <w:rPr>
          <w:rFonts w:eastAsia="MS PGothic" w:cstheme="minorHAnsi"/>
          <w:b/>
          <w:bCs/>
          <w:kern w:val="24"/>
          <w:sz w:val="40"/>
          <w:szCs w:val="40"/>
          <w:lang w:val="en-CA"/>
        </w:rPr>
      </w:pPr>
    </w:p>
    <w:p w14:paraId="07DE7DDD" w14:textId="77777777" w:rsidR="009B3A06" w:rsidRPr="009B3A06" w:rsidRDefault="009B3A06" w:rsidP="009B3A06">
      <w:pPr>
        <w:autoSpaceDE w:val="0"/>
        <w:autoSpaceDN w:val="0"/>
        <w:adjustRightInd w:val="0"/>
        <w:spacing w:after="0" w:line="240" w:lineRule="auto"/>
        <w:rPr>
          <w:rFonts w:eastAsia="MS PGothic" w:cstheme="minorHAnsi"/>
          <w:b/>
          <w:bCs/>
          <w:kern w:val="24"/>
          <w:sz w:val="40"/>
          <w:szCs w:val="40"/>
          <w:lang w:val="en-CA"/>
        </w:rPr>
      </w:pPr>
      <w:r w:rsidRPr="009B3A06">
        <w:rPr>
          <w:rFonts w:eastAsia="MS PGothic" w:cstheme="minorHAnsi"/>
          <w:b/>
          <w:bCs/>
          <w:kern w:val="24"/>
          <w:sz w:val="40"/>
          <w:szCs w:val="40"/>
          <w:lang w:val="en-CA"/>
        </w:rPr>
        <w:t>Toronto Hospitals and Ontario Health Teams COVID-19 Vaccination Pre-Registration and Booking Site</w:t>
      </w:r>
    </w:p>
    <w:p w14:paraId="3DBC8E13" w14:textId="4007E34F" w:rsidR="00867C73" w:rsidRDefault="00554371" w:rsidP="009B3A06">
      <w:pPr>
        <w:autoSpaceDE w:val="0"/>
        <w:autoSpaceDN w:val="0"/>
        <w:adjustRightInd w:val="0"/>
        <w:spacing w:after="0" w:line="240" w:lineRule="auto"/>
        <w:rPr>
          <w:rFonts w:eastAsia="MS PGothic" w:cstheme="minorHAnsi"/>
          <w:b/>
          <w:bCs/>
          <w:kern w:val="24"/>
          <w:sz w:val="40"/>
          <w:szCs w:val="40"/>
          <w:lang w:val="en-CA"/>
        </w:rPr>
      </w:pPr>
      <w:hyperlink r:id="rId17" w:history="1">
        <w:r w:rsidR="009B3A06" w:rsidRPr="009B3A06">
          <w:rPr>
            <w:rStyle w:val="Hyperlink"/>
            <w:rFonts w:eastAsia="MS PGothic" w:cstheme="minorHAnsi"/>
            <w:kern w:val="24"/>
            <w:sz w:val="40"/>
            <w:szCs w:val="40"/>
            <w:lang w:val="en-CA"/>
          </w:rPr>
          <w:t>https://vaccineto.ca/</w:t>
        </w:r>
      </w:hyperlink>
      <w:r w:rsidR="009B3A06">
        <w:rPr>
          <w:rFonts w:eastAsia="MS PGothic" w:cstheme="minorHAnsi"/>
          <w:b/>
          <w:bCs/>
          <w:kern w:val="24"/>
          <w:sz w:val="40"/>
          <w:szCs w:val="40"/>
          <w:lang w:val="en-CA"/>
        </w:rPr>
        <w:t xml:space="preserve"> </w:t>
      </w:r>
      <w:r w:rsidR="009B3A06" w:rsidRPr="009B3A06">
        <w:rPr>
          <w:rFonts w:eastAsia="MS PGothic" w:cstheme="minorHAnsi"/>
          <w:b/>
          <w:bCs/>
          <w:kern w:val="24"/>
          <w:sz w:val="40"/>
          <w:szCs w:val="40"/>
          <w:lang w:val="en-CA"/>
        </w:rPr>
        <w:t xml:space="preserve">  </w:t>
      </w:r>
      <w:r w:rsidR="009B3A06" w:rsidRPr="009B3A06">
        <w:rPr>
          <w:rFonts w:eastAsia="MS PGothic" w:cstheme="minorHAnsi"/>
          <w:kern w:val="24"/>
          <w:sz w:val="40"/>
          <w:szCs w:val="40"/>
          <w:lang w:val="en-CA"/>
        </w:rPr>
        <w:t>If you require assistance, please contact call centre at 1-888-385-1910</w:t>
      </w:r>
    </w:p>
    <w:p w14:paraId="17FB54D1" w14:textId="77777777" w:rsidR="009B3A06" w:rsidRPr="00867C73" w:rsidRDefault="009B3A06" w:rsidP="009B3A06">
      <w:pPr>
        <w:autoSpaceDE w:val="0"/>
        <w:autoSpaceDN w:val="0"/>
        <w:adjustRightInd w:val="0"/>
        <w:spacing w:after="0" w:line="240" w:lineRule="auto"/>
        <w:rPr>
          <w:rFonts w:eastAsia="MS PGothic" w:cstheme="minorHAnsi"/>
          <w:kern w:val="24"/>
          <w:sz w:val="40"/>
          <w:szCs w:val="40"/>
          <w:lang w:val="en-CA"/>
        </w:rPr>
      </w:pPr>
    </w:p>
    <w:p w14:paraId="05A34CCB" w14:textId="77777777" w:rsidR="00867C73" w:rsidRPr="00867C73" w:rsidRDefault="00867C73" w:rsidP="00867C73">
      <w:pPr>
        <w:autoSpaceDE w:val="0"/>
        <w:autoSpaceDN w:val="0"/>
        <w:adjustRightInd w:val="0"/>
        <w:spacing w:after="0" w:line="240" w:lineRule="auto"/>
        <w:rPr>
          <w:rFonts w:eastAsia="MS PGothic" w:cstheme="minorHAnsi"/>
          <w:b/>
          <w:bCs/>
          <w:kern w:val="24"/>
          <w:sz w:val="40"/>
          <w:szCs w:val="40"/>
          <w:lang w:val="en-CA"/>
        </w:rPr>
      </w:pPr>
      <w:r w:rsidRPr="00867C73">
        <w:rPr>
          <w:rFonts w:eastAsia="MS PGothic" w:cstheme="minorHAnsi"/>
          <w:b/>
          <w:bCs/>
          <w:kern w:val="24"/>
          <w:sz w:val="40"/>
          <w:szCs w:val="40"/>
          <w:lang w:val="en-CA"/>
        </w:rPr>
        <w:t xml:space="preserve">Ontario: Getting a COVID-19 vaccine </w:t>
      </w:r>
    </w:p>
    <w:p w14:paraId="64C5ABB6" w14:textId="529FCF55" w:rsidR="00867C73" w:rsidRPr="00867C73" w:rsidRDefault="00554371" w:rsidP="00867C73">
      <w:pPr>
        <w:autoSpaceDE w:val="0"/>
        <w:autoSpaceDN w:val="0"/>
        <w:adjustRightInd w:val="0"/>
        <w:spacing w:after="0" w:line="240" w:lineRule="auto"/>
        <w:rPr>
          <w:rFonts w:eastAsia="MS PGothic" w:cstheme="minorHAnsi"/>
          <w:kern w:val="24"/>
          <w:sz w:val="40"/>
          <w:szCs w:val="40"/>
          <w:lang w:val="en-CA"/>
        </w:rPr>
      </w:pPr>
      <w:hyperlink r:id="rId18" w:history="1">
        <w:r w:rsidR="00D51571" w:rsidRPr="00867C73">
          <w:rPr>
            <w:rStyle w:val="Hyperlink"/>
            <w:rFonts w:eastAsia="MS PGothic" w:cstheme="minorHAnsi"/>
            <w:kern w:val="24"/>
            <w:sz w:val="40"/>
            <w:szCs w:val="40"/>
            <w:lang w:val="en-CA"/>
          </w:rPr>
          <w:t>https://covid-19.ontario.ca/covid-19-vaccines-ontario</w:t>
        </w:r>
      </w:hyperlink>
      <w:r w:rsidR="00D51571">
        <w:rPr>
          <w:rFonts w:eastAsia="MS PGothic" w:cstheme="minorHAnsi"/>
          <w:kern w:val="24"/>
          <w:sz w:val="40"/>
          <w:szCs w:val="40"/>
          <w:lang w:val="en-CA"/>
        </w:rPr>
        <w:t xml:space="preserve"> </w:t>
      </w:r>
    </w:p>
    <w:p w14:paraId="0E594627" w14:textId="77777777" w:rsidR="00867C73" w:rsidRPr="00867C73" w:rsidRDefault="00867C73" w:rsidP="00867C73">
      <w:pPr>
        <w:autoSpaceDE w:val="0"/>
        <w:autoSpaceDN w:val="0"/>
        <w:adjustRightInd w:val="0"/>
        <w:spacing w:after="0" w:line="240" w:lineRule="auto"/>
        <w:rPr>
          <w:rFonts w:eastAsia="MS PGothic" w:cstheme="minorHAnsi"/>
          <w:kern w:val="24"/>
          <w:sz w:val="40"/>
          <w:szCs w:val="40"/>
          <w:lang w:val="en-CA"/>
        </w:rPr>
      </w:pPr>
    </w:p>
    <w:p w14:paraId="11E50243" w14:textId="77777777" w:rsidR="00867C73" w:rsidRPr="00867C73" w:rsidRDefault="00867C73" w:rsidP="00867C73">
      <w:pPr>
        <w:autoSpaceDE w:val="0"/>
        <w:autoSpaceDN w:val="0"/>
        <w:adjustRightInd w:val="0"/>
        <w:spacing w:after="0" w:line="240" w:lineRule="auto"/>
        <w:rPr>
          <w:rFonts w:eastAsia="MS PGothic" w:cstheme="minorHAnsi"/>
          <w:b/>
          <w:bCs/>
          <w:kern w:val="24"/>
          <w:sz w:val="40"/>
          <w:szCs w:val="40"/>
          <w:lang w:val="en-CA"/>
        </w:rPr>
      </w:pPr>
      <w:r w:rsidRPr="00867C73">
        <w:rPr>
          <w:rFonts w:eastAsia="MS PGothic" w:cstheme="minorHAnsi"/>
          <w:b/>
          <w:bCs/>
          <w:kern w:val="24"/>
          <w:sz w:val="40"/>
          <w:szCs w:val="40"/>
          <w:lang w:val="en-CA"/>
        </w:rPr>
        <w:t xml:space="preserve">Canada: Vaccines and treatments for COVID-19: Vaccine rollout </w:t>
      </w:r>
    </w:p>
    <w:p w14:paraId="199491BE" w14:textId="05F42137" w:rsidR="00867C73" w:rsidRPr="00867C73" w:rsidRDefault="00554371" w:rsidP="00867C73">
      <w:pPr>
        <w:autoSpaceDE w:val="0"/>
        <w:autoSpaceDN w:val="0"/>
        <w:adjustRightInd w:val="0"/>
        <w:spacing w:after="0" w:line="240" w:lineRule="auto"/>
        <w:rPr>
          <w:rFonts w:eastAsia="MS PGothic" w:cstheme="minorHAnsi"/>
          <w:kern w:val="24"/>
          <w:sz w:val="40"/>
          <w:szCs w:val="40"/>
          <w:lang w:val="en-CA"/>
        </w:rPr>
      </w:pPr>
      <w:hyperlink r:id="rId19" w:anchor="a3" w:history="1">
        <w:r w:rsidR="00D51571" w:rsidRPr="00867C73">
          <w:rPr>
            <w:rStyle w:val="Hyperlink"/>
            <w:rFonts w:eastAsia="MS PGothic" w:cstheme="minorHAnsi"/>
            <w:kern w:val="24"/>
            <w:sz w:val="40"/>
            <w:szCs w:val="40"/>
            <w:lang w:val="en-CA"/>
          </w:rPr>
          <w:t>https://www.canada.ca/en/public-health/services/diseases/2019-novel-coronavirus-infection/prevention-risks/covid-19-vaccine-treatment/vaccine-rollout.html#a3</w:t>
        </w:r>
      </w:hyperlink>
      <w:r w:rsidR="00D51571">
        <w:rPr>
          <w:rFonts w:eastAsia="MS PGothic" w:cstheme="minorHAnsi"/>
          <w:kern w:val="24"/>
          <w:sz w:val="40"/>
          <w:szCs w:val="40"/>
          <w:lang w:val="en-CA"/>
        </w:rPr>
        <w:t xml:space="preserve"> </w:t>
      </w:r>
      <w:r w:rsidR="00867C73" w:rsidRPr="00867C73">
        <w:rPr>
          <w:rFonts w:eastAsia="MS PGothic" w:cstheme="minorHAnsi"/>
          <w:kern w:val="24"/>
          <w:sz w:val="40"/>
          <w:szCs w:val="40"/>
          <w:lang w:val="en-CA"/>
        </w:rPr>
        <w:t xml:space="preserve"> </w:t>
      </w:r>
    </w:p>
    <w:p w14:paraId="73A7F1D9" w14:textId="77777777" w:rsidR="00867C73" w:rsidRPr="00867C73" w:rsidRDefault="00867C73" w:rsidP="00867C73">
      <w:pPr>
        <w:autoSpaceDE w:val="0"/>
        <w:autoSpaceDN w:val="0"/>
        <w:adjustRightInd w:val="0"/>
        <w:spacing w:after="0" w:line="240" w:lineRule="auto"/>
        <w:rPr>
          <w:rFonts w:eastAsia="MS PGothic" w:cstheme="minorHAnsi"/>
          <w:kern w:val="24"/>
          <w:sz w:val="40"/>
          <w:szCs w:val="40"/>
          <w:lang w:val="en-CA"/>
        </w:rPr>
      </w:pPr>
    </w:p>
    <w:p w14:paraId="0CF60B25" w14:textId="13694A77" w:rsidR="00867C73" w:rsidRPr="00867C73" w:rsidRDefault="00867C73" w:rsidP="00867C73">
      <w:pPr>
        <w:autoSpaceDE w:val="0"/>
        <w:autoSpaceDN w:val="0"/>
        <w:adjustRightInd w:val="0"/>
        <w:spacing w:after="0" w:line="240" w:lineRule="auto"/>
        <w:rPr>
          <w:rFonts w:eastAsia="MS PGothic" w:cstheme="minorHAnsi"/>
          <w:b/>
          <w:bCs/>
          <w:kern w:val="24"/>
          <w:sz w:val="40"/>
          <w:szCs w:val="40"/>
          <w:lang w:val="en-CA"/>
        </w:rPr>
      </w:pPr>
      <w:r w:rsidRPr="00867C73">
        <w:rPr>
          <w:rFonts w:eastAsia="MS PGothic" w:cstheme="minorHAnsi"/>
          <w:b/>
          <w:bCs/>
          <w:kern w:val="24"/>
          <w:sz w:val="40"/>
          <w:szCs w:val="40"/>
          <w:lang w:val="en-CA"/>
        </w:rPr>
        <w:lastRenderedPageBreak/>
        <w:t>World Health Organization (WHO) Science in 5 is conversation in science</w:t>
      </w:r>
    </w:p>
    <w:p w14:paraId="44A9F3A4" w14:textId="2A2F35B7" w:rsidR="00867C73" w:rsidRDefault="00554371" w:rsidP="00867C73">
      <w:pPr>
        <w:autoSpaceDE w:val="0"/>
        <w:autoSpaceDN w:val="0"/>
        <w:adjustRightInd w:val="0"/>
        <w:spacing w:after="0" w:line="240" w:lineRule="auto"/>
        <w:rPr>
          <w:rFonts w:eastAsia="MS PGothic" w:cstheme="minorHAnsi"/>
          <w:kern w:val="24"/>
          <w:sz w:val="40"/>
          <w:szCs w:val="40"/>
          <w:lang w:val="en-CA"/>
        </w:rPr>
      </w:pPr>
      <w:hyperlink r:id="rId20" w:history="1">
        <w:r w:rsidR="00D51571" w:rsidRPr="00CB398A">
          <w:rPr>
            <w:rStyle w:val="Hyperlink"/>
            <w:rFonts w:eastAsia="MS PGothic" w:cstheme="minorHAnsi"/>
            <w:kern w:val="24"/>
            <w:sz w:val="40"/>
            <w:szCs w:val="40"/>
            <w:lang w:val="en-CA"/>
          </w:rPr>
          <w:t>https://www.who.int/emergencies/diseases/novel-coronavirus-2019/media-resources/science-in-5</w:t>
        </w:r>
      </w:hyperlink>
      <w:r w:rsidR="00D51571">
        <w:rPr>
          <w:rFonts w:eastAsia="MS PGothic" w:cstheme="minorHAnsi"/>
          <w:kern w:val="24"/>
          <w:sz w:val="40"/>
          <w:szCs w:val="40"/>
          <w:lang w:val="en-CA"/>
        </w:rPr>
        <w:t xml:space="preserve"> </w:t>
      </w:r>
    </w:p>
    <w:p w14:paraId="1392CC9E" w14:textId="01C08EDC" w:rsidR="00867C73" w:rsidRDefault="00867C73" w:rsidP="005137BE">
      <w:pPr>
        <w:autoSpaceDE w:val="0"/>
        <w:autoSpaceDN w:val="0"/>
        <w:adjustRightInd w:val="0"/>
        <w:spacing w:after="0" w:line="240" w:lineRule="auto"/>
        <w:rPr>
          <w:rFonts w:eastAsia="MS PGothic" w:cstheme="minorHAnsi"/>
          <w:kern w:val="24"/>
          <w:sz w:val="40"/>
          <w:szCs w:val="40"/>
          <w:lang w:val="en-CA"/>
        </w:rPr>
      </w:pPr>
    </w:p>
    <w:p w14:paraId="53355002" w14:textId="77777777" w:rsidR="00867C73" w:rsidRPr="00DA2628" w:rsidRDefault="00867C73" w:rsidP="005137BE">
      <w:pPr>
        <w:autoSpaceDE w:val="0"/>
        <w:autoSpaceDN w:val="0"/>
        <w:adjustRightInd w:val="0"/>
        <w:spacing w:after="0" w:line="240" w:lineRule="auto"/>
        <w:rPr>
          <w:rFonts w:eastAsia="MS PGothic" w:cstheme="minorHAnsi"/>
          <w:kern w:val="24"/>
          <w:sz w:val="40"/>
          <w:szCs w:val="40"/>
          <w:lang w:val="en-CA"/>
        </w:rPr>
      </w:pPr>
    </w:p>
    <w:p w14:paraId="2AD1FC19" w14:textId="77777777" w:rsidR="005137BE" w:rsidRPr="00DA2628" w:rsidRDefault="005137BE" w:rsidP="009B2F17">
      <w:pPr>
        <w:autoSpaceDE w:val="0"/>
        <w:autoSpaceDN w:val="0"/>
        <w:adjustRightInd w:val="0"/>
        <w:spacing w:after="0" w:line="240" w:lineRule="auto"/>
        <w:rPr>
          <w:rFonts w:cstheme="minorHAnsi"/>
          <w:b/>
          <w:bCs/>
          <w:kern w:val="24"/>
          <w:sz w:val="40"/>
          <w:szCs w:val="40"/>
          <w:lang w:val="fr-FR"/>
        </w:rPr>
      </w:pPr>
      <w:proofErr w:type="spellStart"/>
      <w:r w:rsidRPr="00DA2628">
        <w:rPr>
          <w:rFonts w:cstheme="minorHAnsi"/>
          <w:b/>
          <w:bCs/>
          <w:kern w:val="24"/>
          <w:sz w:val="40"/>
          <w:szCs w:val="40"/>
          <w:lang w:val="fr-FR"/>
        </w:rPr>
        <w:t>Summary</w:t>
      </w:r>
      <w:proofErr w:type="spellEnd"/>
    </w:p>
    <w:p w14:paraId="54C11782" w14:textId="77777777" w:rsidR="005137BE" w:rsidRPr="00DA2628" w:rsidRDefault="005137BE" w:rsidP="005137BE">
      <w:pPr>
        <w:autoSpaceDE w:val="0"/>
        <w:autoSpaceDN w:val="0"/>
        <w:adjustRightInd w:val="0"/>
        <w:spacing w:after="0" w:line="240" w:lineRule="auto"/>
        <w:ind w:left="960" w:hanging="960"/>
        <w:rPr>
          <w:rFonts w:cstheme="minorHAnsi"/>
          <w:b/>
          <w:bCs/>
          <w:kern w:val="24"/>
          <w:sz w:val="40"/>
          <w:szCs w:val="40"/>
          <w:lang w:val="en-CA"/>
        </w:rPr>
      </w:pPr>
      <w:r w:rsidRPr="00DA2628">
        <w:rPr>
          <w:rFonts w:cstheme="minorHAnsi"/>
          <w:b/>
          <w:bCs/>
          <w:kern w:val="24"/>
          <w:sz w:val="40"/>
          <w:szCs w:val="40"/>
          <w:lang w:val="en-CA"/>
        </w:rPr>
        <w:t>Summary of Key Points</w:t>
      </w:r>
    </w:p>
    <w:p w14:paraId="0EAFBA8F"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The use of </w:t>
      </w:r>
      <w:r w:rsidRPr="00DA2628">
        <w:rPr>
          <w:rFonts w:cstheme="minorHAnsi"/>
          <w:kern w:val="24"/>
          <w:sz w:val="40"/>
          <w:szCs w:val="40"/>
          <w:u w:val="single"/>
          <w:lang w:val="en-CA"/>
        </w:rPr>
        <w:t>good hand hygiene</w:t>
      </w:r>
      <w:r w:rsidRPr="00DA2628">
        <w:rPr>
          <w:rFonts w:cstheme="minorHAnsi"/>
          <w:kern w:val="24"/>
          <w:sz w:val="40"/>
          <w:szCs w:val="40"/>
          <w:lang w:val="en-CA"/>
        </w:rPr>
        <w:t xml:space="preserve"> is the </w:t>
      </w:r>
      <w:r w:rsidRPr="00DA2628">
        <w:rPr>
          <w:rFonts w:cstheme="minorHAnsi"/>
          <w:b/>
          <w:bCs/>
          <w:kern w:val="24"/>
          <w:sz w:val="40"/>
          <w:szCs w:val="40"/>
          <w:lang w:val="en-CA"/>
        </w:rPr>
        <w:t xml:space="preserve">most </w:t>
      </w:r>
      <w:r w:rsidRPr="00DA2628">
        <w:rPr>
          <w:rFonts w:cstheme="minorHAnsi"/>
          <w:kern w:val="24"/>
          <w:sz w:val="40"/>
          <w:szCs w:val="40"/>
          <w:lang w:val="en-CA"/>
        </w:rPr>
        <w:t>important method for preventing the spread of microorganisms </w:t>
      </w:r>
    </w:p>
    <w:p w14:paraId="0694BBBF"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u w:val="single"/>
          <w:lang w:val="en-CA"/>
        </w:rPr>
        <w:t>Stay home</w:t>
      </w:r>
      <w:r w:rsidRPr="00DA2628">
        <w:rPr>
          <w:rFonts w:cstheme="minorHAnsi"/>
          <w:kern w:val="24"/>
          <w:sz w:val="40"/>
          <w:szCs w:val="40"/>
          <w:lang w:val="en-CA"/>
        </w:rPr>
        <w:t xml:space="preserve"> if you are ill.  And receive notification from consumer/employer </w:t>
      </w:r>
    </w:p>
    <w:p w14:paraId="12F33FEB"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Use </w:t>
      </w:r>
      <w:r w:rsidRPr="00DA2628">
        <w:rPr>
          <w:rFonts w:cstheme="minorHAnsi"/>
          <w:kern w:val="24"/>
          <w:sz w:val="40"/>
          <w:szCs w:val="40"/>
          <w:u w:val="single"/>
          <w:lang w:val="en-CA"/>
        </w:rPr>
        <w:t>Routine Practices</w:t>
      </w:r>
      <w:r w:rsidRPr="00DA2628">
        <w:rPr>
          <w:rFonts w:cstheme="minorHAnsi"/>
          <w:kern w:val="24"/>
          <w:sz w:val="40"/>
          <w:szCs w:val="40"/>
          <w:lang w:val="en-CA"/>
        </w:rPr>
        <w:t xml:space="preserve"> : These practices describe </w:t>
      </w:r>
      <w:r w:rsidRPr="00DA2628">
        <w:rPr>
          <w:rFonts w:cstheme="minorHAnsi"/>
          <w:kern w:val="24"/>
          <w:sz w:val="40"/>
          <w:szCs w:val="40"/>
          <w:u w:val="single"/>
          <w:lang w:val="en-CA"/>
        </w:rPr>
        <w:t>prevention</w:t>
      </w:r>
      <w:r w:rsidRPr="00DA2628">
        <w:rPr>
          <w:rFonts w:cstheme="minorHAnsi"/>
          <w:kern w:val="24"/>
          <w:sz w:val="40"/>
          <w:szCs w:val="40"/>
          <w:lang w:val="en-CA"/>
        </w:rPr>
        <w:t xml:space="preserve"> and control strategies to be used with </w:t>
      </w:r>
      <w:r w:rsidRPr="00DA2628">
        <w:rPr>
          <w:rFonts w:cstheme="minorHAnsi"/>
          <w:b/>
          <w:bCs/>
          <w:kern w:val="24"/>
          <w:sz w:val="40"/>
          <w:szCs w:val="40"/>
          <w:lang w:val="en-CA"/>
        </w:rPr>
        <w:t>all</w:t>
      </w:r>
      <w:r w:rsidRPr="00DA2628">
        <w:rPr>
          <w:rFonts w:cstheme="minorHAnsi"/>
          <w:kern w:val="24"/>
          <w:sz w:val="40"/>
          <w:szCs w:val="40"/>
          <w:lang w:val="en-CA"/>
        </w:rPr>
        <w:t xml:space="preserve"> clients during </w:t>
      </w:r>
      <w:r w:rsidRPr="00DA2628">
        <w:rPr>
          <w:rFonts w:cstheme="minorHAnsi"/>
          <w:b/>
          <w:bCs/>
          <w:kern w:val="24"/>
          <w:sz w:val="40"/>
          <w:szCs w:val="40"/>
          <w:lang w:val="en-CA"/>
        </w:rPr>
        <w:t>all</w:t>
      </w:r>
      <w:r w:rsidRPr="00DA2628">
        <w:rPr>
          <w:rFonts w:cstheme="minorHAnsi"/>
          <w:kern w:val="24"/>
          <w:sz w:val="40"/>
          <w:szCs w:val="40"/>
          <w:lang w:val="en-CA"/>
        </w:rPr>
        <w:t xml:space="preserve"> visits and include </w:t>
      </w:r>
      <w:r w:rsidRPr="00DA2628">
        <w:rPr>
          <w:rFonts w:cstheme="minorHAnsi"/>
          <w:kern w:val="24"/>
          <w:sz w:val="40"/>
          <w:szCs w:val="40"/>
          <w:u w:val="single"/>
          <w:lang w:val="en-CA"/>
        </w:rPr>
        <w:t>hand hygiene</w:t>
      </w:r>
      <w:r w:rsidRPr="00DA2628">
        <w:rPr>
          <w:rFonts w:cstheme="minorHAnsi"/>
          <w:kern w:val="24"/>
          <w:sz w:val="40"/>
          <w:szCs w:val="40"/>
          <w:lang w:val="en-CA"/>
        </w:rPr>
        <w:t xml:space="preserve"> and </w:t>
      </w:r>
      <w:r w:rsidRPr="00DA2628">
        <w:rPr>
          <w:rFonts w:cstheme="minorHAnsi"/>
          <w:kern w:val="24"/>
          <w:sz w:val="40"/>
          <w:szCs w:val="40"/>
          <w:u w:val="single"/>
          <w:lang w:val="en-CA"/>
        </w:rPr>
        <w:t>personal protective equipment/barrier</w:t>
      </w:r>
      <w:r w:rsidRPr="00DA2628">
        <w:rPr>
          <w:rFonts w:cstheme="minorHAnsi"/>
          <w:kern w:val="24"/>
          <w:sz w:val="40"/>
          <w:szCs w:val="40"/>
          <w:lang w:val="en-CA"/>
        </w:rPr>
        <w:t xml:space="preserve"> precautions.</w:t>
      </w:r>
    </w:p>
    <w:p w14:paraId="18E7D052"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Keep yourself </w:t>
      </w:r>
      <w:r w:rsidRPr="00DA2628">
        <w:rPr>
          <w:rFonts w:cstheme="minorHAnsi"/>
          <w:kern w:val="24"/>
          <w:sz w:val="40"/>
          <w:szCs w:val="40"/>
          <w:u w:val="single"/>
          <w:lang w:val="en-CA"/>
        </w:rPr>
        <w:t>healthy</w:t>
      </w:r>
      <w:r w:rsidRPr="00DA2628">
        <w:rPr>
          <w:rFonts w:cstheme="minorHAnsi"/>
          <w:kern w:val="24"/>
          <w:sz w:val="40"/>
          <w:szCs w:val="40"/>
          <w:lang w:val="en-CA"/>
        </w:rPr>
        <w:t xml:space="preserve"> (good nutrition, exercise, enough sleep </w:t>
      </w:r>
      <w:proofErr w:type="gramStart"/>
      <w:r w:rsidRPr="00DA2628">
        <w:rPr>
          <w:rFonts w:cstheme="minorHAnsi"/>
          <w:kern w:val="24"/>
          <w:sz w:val="40"/>
          <w:szCs w:val="40"/>
          <w:lang w:val="en-CA"/>
        </w:rPr>
        <w:t>etc..</w:t>
      </w:r>
      <w:proofErr w:type="gramEnd"/>
      <w:r w:rsidRPr="00DA2628">
        <w:rPr>
          <w:rFonts w:cstheme="minorHAnsi"/>
          <w:kern w:val="24"/>
          <w:sz w:val="40"/>
          <w:szCs w:val="40"/>
          <w:lang w:val="en-CA"/>
        </w:rPr>
        <w:t xml:space="preserve"> Immunization and control stress) </w:t>
      </w:r>
    </w:p>
    <w:p w14:paraId="102FAB3D"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Keep your </w:t>
      </w:r>
      <w:r w:rsidRPr="00DA2628">
        <w:rPr>
          <w:rFonts w:cstheme="minorHAnsi"/>
          <w:kern w:val="24"/>
          <w:sz w:val="40"/>
          <w:szCs w:val="40"/>
          <w:u w:val="single"/>
          <w:lang w:val="en-CA"/>
        </w:rPr>
        <w:t>immunization</w:t>
      </w:r>
      <w:r w:rsidRPr="00DA2628">
        <w:rPr>
          <w:rFonts w:cstheme="minorHAnsi"/>
          <w:kern w:val="24"/>
          <w:sz w:val="40"/>
          <w:szCs w:val="40"/>
          <w:lang w:val="en-CA"/>
        </w:rPr>
        <w:t xml:space="preserve"> </w:t>
      </w:r>
      <w:proofErr w:type="gramStart"/>
      <w:r w:rsidRPr="00DA2628">
        <w:rPr>
          <w:rFonts w:cstheme="minorHAnsi"/>
          <w:kern w:val="24"/>
          <w:sz w:val="40"/>
          <w:szCs w:val="40"/>
          <w:lang w:val="en-CA"/>
        </w:rPr>
        <w:t>up-to-date</w:t>
      </w:r>
      <w:proofErr w:type="gramEnd"/>
      <w:r w:rsidRPr="00DA2628">
        <w:rPr>
          <w:rFonts w:cstheme="minorHAnsi"/>
          <w:kern w:val="24"/>
          <w:sz w:val="40"/>
          <w:szCs w:val="40"/>
          <w:lang w:val="en-CA"/>
        </w:rPr>
        <w:t>.  </w:t>
      </w:r>
    </w:p>
    <w:p w14:paraId="0FC907A6"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r w:rsidRPr="00DA2628">
        <w:rPr>
          <w:rFonts w:cstheme="minorHAnsi"/>
          <w:kern w:val="24"/>
          <w:sz w:val="40"/>
          <w:szCs w:val="40"/>
          <w:lang w:val="en-CA"/>
        </w:rPr>
        <w:t xml:space="preserve">Get an </w:t>
      </w:r>
      <w:r w:rsidRPr="00DA2628">
        <w:rPr>
          <w:rFonts w:cstheme="minorHAnsi"/>
          <w:kern w:val="24"/>
          <w:sz w:val="40"/>
          <w:szCs w:val="40"/>
          <w:u w:val="single"/>
          <w:lang w:val="en-CA"/>
        </w:rPr>
        <w:t>annual influenza</w:t>
      </w:r>
      <w:r w:rsidRPr="00DA2628">
        <w:rPr>
          <w:rFonts w:cstheme="minorHAnsi"/>
          <w:kern w:val="24"/>
          <w:sz w:val="40"/>
          <w:szCs w:val="40"/>
          <w:lang w:val="en-CA"/>
        </w:rPr>
        <w:t xml:space="preserve"> vaccination. </w:t>
      </w:r>
    </w:p>
    <w:p w14:paraId="2E371F88"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en-CA"/>
        </w:rPr>
      </w:pPr>
    </w:p>
    <w:p w14:paraId="13C16F0A"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fr-FR"/>
        </w:rPr>
      </w:pPr>
      <w:proofErr w:type="spellStart"/>
      <w:r w:rsidRPr="00DA2628">
        <w:rPr>
          <w:rFonts w:cstheme="minorHAnsi"/>
          <w:b/>
          <w:bCs/>
          <w:kern w:val="24"/>
          <w:sz w:val="40"/>
          <w:szCs w:val="40"/>
          <w:lang w:val="fr-FR"/>
        </w:rPr>
        <w:t>Summary</w:t>
      </w:r>
      <w:proofErr w:type="spellEnd"/>
      <w:r w:rsidRPr="00DA2628">
        <w:rPr>
          <w:rFonts w:cstheme="minorHAnsi"/>
          <w:b/>
          <w:bCs/>
          <w:kern w:val="24"/>
          <w:sz w:val="40"/>
          <w:szCs w:val="40"/>
          <w:lang w:val="fr-FR"/>
        </w:rPr>
        <w:t xml:space="preserve"> </w:t>
      </w:r>
      <w:proofErr w:type="spellStart"/>
      <w:r w:rsidRPr="00DA2628">
        <w:rPr>
          <w:rFonts w:cstheme="minorHAnsi"/>
          <w:b/>
          <w:bCs/>
          <w:kern w:val="24"/>
          <w:sz w:val="40"/>
          <w:szCs w:val="40"/>
          <w:lang w:val="fr-FR"/>
        </w:rPr>
        <w:t>Cont’d</w:t>
      </w:r>
      <w:proofErr w:type="spellEnd"/>
    </w:p>
    <w:p w14:paraId="7ECD82CF"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fr-FR"/>
        </w:rPr>
        <w:t xml:space="preserve">Infection Prevention and Control </w:t>
      </w:r>
      <w:proofErr w:type="spellStart"/>
      <w:r w:rsidRPr="00DA2628">
        <w:rPr>
          <w:rFonts w:cstheme="minorHAnsi"/>
          <w:kern w:val="24"/>
          <w:sz w:val="40"/>
          <w:szCs w:val="40"/>
          <w:lang w:val="fr-FR"/>
        </w:rPr>
        <w:t>includes</w:t>
      </w:r>
      <w:proofErr w:type="spellEnd"/>
      <w:r w:rsidRPr="00DA2628">
        <w:rPr>
          <w:rFonts w:cstheme="minorHAnsi"/>
          <w:kern w:val="24"/>
          <w:sz w:val="40"/>
          <w:szCs w:val="40"/>
          <w:lang w:val="fr-FR"/>
        </w:rPr>
        <w:t xml:space="preserve"> all actions </w:t>
      </w:r>
      <w:proofErr w:type="spellStart"/>
      <w:r w:rsidRPr="00DA2628">
        <w:rPr>
          <w:rFonts w:cstheme="minorHAnsi"/>
          <w:kern w:val="24"/>
          <w:sz w:val="40"/>
          <w:szCs w:val="40"/>
          <w:lang w:val="fr-FR"/>
        </w:rPr>
        <w:t>used</w:t>
      </w:r>
      <w:proofErr w:type="spellEnd"/>
      <w:r w:rsidRPr="00DA2628">
        <w:rPr>
          <w:rFonts w:cstheme="minorHAnsi"/>
          <w:kern w:val="24"/>
          <w:sz w:val="40"/>
          <w:szCs w:val="40"/>
          <w:lang w:val="fr-FR"/>
        </w:rPr>
        <w:t xml:space="preserve"> to </w:t>
      </w:r>
      <w:proofErr w:type="spellStart"/>
      <w:r w:rsidRPr="00DA2628">
        <w:rPr>
          <w:rFonts w:cstheme="minorHAnsi"/>
          <w:kern w:val="24"/>
          <w:sz w:val="40"/>
          <w:szCs w:val="40"/>
          <w:lang w:val="fr-FR"/>
        </w:rPr>
        <w:t>prevent</w:t>
      </w:r>
      <w:proofErr w:type="spellEnd"/>
      <w:r w:rsidRPr="00DA2628">
        <w:rPr>
          <w:rFonts w:cstheme="minorHAnsi"/>
          <w:kern w:val="24"/>
          <w:sz w:val="40"/>
          <w:szCs w:val="40"/>
          <w:lang w:val="fr-FR"/>
        </w:rPr>
        <w:t xml:space="preserve"> or </w:t>
      </w:r>
      <w:proofErr w:type="spellStart"/>
      <w:r w:rsidRPr="00DA2628">
        <w:rPr>
          <w:rFonts w:cstheme="minorHAnsi"/>
          <w:kern w:val="24"/>
          <w:sz w:val="40"/>
          <w:szCs w:val="40"/>
          <w:lang w:val="fr-FR"/>
        </w:rPr>
        <w:t>reduce</w:t>
      </w:r>
      <w:proofErr w:type="spellEnd"/>
      <w:r w:rsidRPr="00DA2628">
        <w:rPr>
          <w:rFonts w:cstheme="minorHAnsi"/>
          <w:kern w:val="24"/>
          <w:sz w:val="40"/>
          <w:szCs w:val="40"/>
          <w:lang w:val="fr-FR"/>
        </w:rPr>
        <w:t xml:space="preserve"> the </w:t>
      </w:r>
      <w:proofErr w:type="spellStart"/>
      <w:r w:rsidRPr="00DA2628">
        <w:rPr>
          <w:rFonts w:cstheme="minorHAnsi"/>
          <w:kern w:val="24"/>
          <w:sz w:val="40"/>
          <w:szCs w:val="40"/>
          <w:lang w:val="fr-FR"/>
        </w:rPr>
        <w:t>risk</w:t>
      </w:r>
      <w:proofErr w:type="spellEnd"/>
      <w:r w:rsidRPr="00DA2628">
        <w:rPr>
          <w:rFonts w:cstheme="minorHAnsi"/>
          <w:kern w:val="24"/>
          <w:sz w:val="40"/>
          <w:szCs w:val="40"/>
          <w:lang w:val="fr-FR"/>
        </w:rPr>
        <w:t xml:space="preserve"> of transmission of </w:t>
      </w:r>
      <w:proofErr w:type="spellStart"/>
      <w:r w:rsidRPr="00DA2628">
        <w:rPr>
          <w:rFonts w:cstheme="minorHAnsi"/>
          <w:kern w:val="24"/>
          <w:sz w:val="40"/>
          <w:szCs w:val="40"/>
          <w:lang w:val="fr-FR"/>
        </w:rPr>
        <w:t>microorganisms</w:t>
      </w:r>
      <w:proofErr w:type="spellEnd"/>
      <w:r w:rsidRPr="00DA2628">
        <w:rPr>
          <w:rFonts w:cstheme="minorHAnsi"/>
          <w:kern w:val="24"/>
          <w:sz w:val="40"/>
          <w:szCs w:val="40"/>
          <w:lang w:val="fr-FR"/>
        </w:rPr>
        <w:t xml:space="preserve"> to </w:t>
      </w:r>
      <w:proofErr w:type="spellStart"/>
      <w:r w:rsidRPr="00DA2628">
        <w:rPr>
          <w:rFonts w:cstheme="minorHAnsi"/>
          <w:kern w:val="24"/>
          <w:sz w:val="40"/>
          <w:szCs w:val="40"/>
          <w:lang w:val="fr-FR"/>
        </w:rPr>
        <w:t>others</w:t>
      </w:r>
      <w:proofErr w:type="spellEnd"/>
      <w:r w:rsidRPr="00DA2628">
        <w:rPr>
          <w:rFonts w:cstheme="minorHAnsi"/>
          <w:kern w:val="24"/>
          <w:sz w:val="40"/>
          <w:szCs w:val="40"/>
          <w:lang w:val="fr-FR"/>
        </w:rPr>
        <w:t xml:space="preserve">.  </w:t>
      </w:r>
      <w:r w:rsidRPr="00DA2628">
        <w:rPr>
          <w:rFonts w:cstheme="minorHAnsi"/>
          <w:kern w:val="24"/>
          <w:sz w:val="40"/>
          <w:szCs w:val="40"/>
          <w:u w:val="single"/>
          <w:lang w:val="fr-FR"/>
        </w:rPr>
        <w:t xml:space="preserve">The </w:t>
      </w:r>
      <w:proofErr w:type="spellStart"/>
      <w:r w:rsidRPr="00DA2628">
        <w:rPr>
          <w:rFonts w:cstheme="minorHAnsi"/>
          <w:kern w:val="24"/>
          <w:sz w:val="40"/>
          <w:szCs w:val="40"/>
          <w:u w:val="single"/>
          <w:lang w:val="fr-FR"/>
        </w:rPr>
        <w:t>primary</w:t>
      </w:r>
      <w:proofErr w:type="spellEnd"/>
      <w:r w:rsidRPr="00DA2628">
        <w:rPr>
          <w:rFonts w:cstheme="minorHAnsi"/>
          <w:kern w:val="24"/>
          <w:sz w:val="40"/>
          <w:szCs w:val="40"/>
          <w:u w:val="single"/>
          <w:lang w:val="fr-FR"/>
        </w:rPr>
        <w:t xml:space="preserve"> focus </w:t>
      </w:r>
      <w:proofErr w:type="spellStart"/>
      <w:r w:rsidRPr="00DA2628">
        <w:rPr>
          <w:rFonts w:cstheme="minorHAnsi"/>
          <w:kern w:val="24"/>
          <w:sz w:val="40"/>
          <w:szCs w:val="40"/>
          <w:u w:val="single"/>
          <w:lang w:val="fr-FR"/>
        </w:rPr>
        <w:t>is</w:t>
      </w:r>
      <w:proofErr w:type="spellEnd"/>
      <w:r w:rsidRPr="00DA2628">
        <w:rPr>
          <w:rFonts w:cstheme="minorHAnsi"/>
          <w:kern w:val="24"/>
          <w:sz w:val="40"/>
          <w:szCs w:val="40"/>
          <w:u w:val="single"/>
          <w:lang w:val="fr-FR"/>
        </w:rPr>
        <w:t xml:space="preserve"> on </w:t>
      </w:r>
      <w:proofErr w:type="spellStart"/>
      <w:r w:rsidRPr="00DA2628">
        <w:rPr>
          <w:rFonts w:cstheme="minorHAnsi"/>
          <w:kern w:val="24"/>
          <w:sz w:val="40"/>
          <w:szCs w:val="40"/>
          <w:u w:val="single"/>
          <w:lang w:val="fr-FR"/>
        </w:rPr>
        <w:t>prevention</w:t>
      </w:r>
      <w:proofErr w:type="spellEnd"/>
      <w:r w:rsidRPr="00DA2628">
        <w:rPr>
          <w:rFonts w:cstheme="minorHAnsi"/>
          <w:kern w:val="24"/>
          <w:sz w:val="40"/>
          <w:szCs w:val="40"/>
          <w:lang w:val="fr-FR"/>
        </w:rPr>
        <w:t xml:space="preserve">. </w:t>
      </w:r>
    </w:p>
    <w:p w14:paraId="2D203789"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en-CA"/>
        </w:rPr>
        <w:lastRenderedPageBreak/>
        <w:t>Microorganisms are very small organisms that are invisible to the naked eye</w:t>
      </w:r>
      <w:r w:rsidRPr="00DA2628">
        <w:rPr>
          <w:rFonts w:cstheme="minorHAnsi"/>
          <w:kern w:val="24"/>
          <w:sz w:val="40"/>
          <w:szCs w:val="40"/>
          <w:lang w:val="fr-FR"/>
        </w:rPr>
        <w:t xml:space="preserve"> - Titanic</w:t>
      </w:r>
    </w:p>
    <w:p w14:paraId="47FF51D2"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en-CA"/>
        </w:rPr>
        <w:t xml:space="preserve">They include bacteria, </w:t>
      </w:r>
      <w:proofErr w:type="gramStart"/>
      <w:r w:rsidRPr="00DA2628">
        <w:rPr>
          <w:rFonts w:cstheme="minorHAnsi"/>
          <w:kern w:val="24"/>
          <w:sz w:val="40"/>
          <w:szCs w:val="40"/>
          <w:lang w:val="en-CA"/>
        </w:rPr>
        <w:t>viruses</w:t>
      </w:r>
      <w:proofErr w:type="gramEnd"/>
      <w:r w:rsidRPr="00DA2628">
        <w:rPr>
          <w:rFonts w:cstheme="minorHAnsi"/>
          <w:kern w:val="24"/>
          <w:sz w:val="40"/>
          <w:szCs w:val="40"/>
          <w:lang w:val="en-CA"/>
        </w:rPr>
        <w:t xml:space="preserve"> and fungi.  </w:t>
      </w:r>
    </w:p>
    <w:p w14:paraId="28F2B0F8"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en-CA"/>
        </w:rPr>
        <w:t>Some microorganisms can cause infections while others do not and are essential to our environment and wellbeing. </w:t>
      </w:r>
      <w:r w:rsidRPr="00DA2628">
        <w:rPr>
          <w:rFonts w:cstheme="minorHAnsi"/>
          <w:kern w:val="24"/>
          <w:sz w:val="40"/>
          <w:szCs w:val="40"/>
          <w:lang w:val="fr-FR"/>
        </w:rPr>
        <w:t xml:space="preserve"> </w:t>
      </w:r>
    </w:p>
    <w:p w14:paraId="017BDF1B"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en-CA"/>
        </w:rPr>
        <w:t xml:space="preserve">Some people may have no symptoms (are in incubation period of a disease or are a carrier of a disease) and yet they can spread microorganisms that make others ill. </w:t>
      </w:r>
    </w:p>
    <w:p w14:paraId="082ACD74"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en-CA"/>
        </w:rPr>
        <w:t>Some people may be in contact with microorganisms and not become ill while others do become ill.</w:t>
      </w:r>
      <w:r w:rsidRPr="00DA2628">
        <w:rPr>
          <w:rFonts w:cstheme="minorHAnsi"/>
          <w:kern w:val="24"/>
          <w:sz w:val="40"/>
          <w:szCs w:val="40"/>
          <w:lang w:val="fr-FR"/>
        </w:rPr>
        <w:t xml:space="preserve"> </w:t>
      </w:r>
    </w:p>
    <w:p w14:paraId="6D1888EC"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p>
    <w:p w14:paraId="6149AA66"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fr-FR"/>
        </w:rPr>
        <w:t xml:space="preserve">The spread of </w:t>
      </w:r>
      <w:proofErr w:type="spellStart"/>
      <w:r w:rsidRPr="00DA2628">
        <w:rPr>
          <w:rFonts w:cstheme="minorHAnsi"/>
          <w:kern w:val="24"/>
          <w:sz w:val="40"/>
          <w:szCs w:val="40"/>
          <w:lang w:val="fr-FR"/>
        </w:rPr>
        <w:t>microorganisms</w:t>
      </w:r>
      <w:proofErr w:type="spellEnd"/>
      <w:r w:rsidRPr="00DA2628">
        <w:rPr>
          <w:rFonts w:cstheme="minorHAnsi"/>
          <w:kern w:val="24"/>
          <w:sz w:val="40"/>
          <w:szCs w:val="40"/>
          <w:lang w:val="fr-FR"/>
        </w:rPr>
        <w:t xml:space="preserve"> (i.e. the Chain of Transmission –agent / </w:t>
      </w:r>
      <w:proofErr w:type="spellStart"/>
      <w:r w:rsidRPr="00DA2628">
        <w:rPr>
          <w:rFonts w:cstheme="minorHAnsi"/>
          <w:kern w:val="24"/>
          <w:sz w:val="40"/>
          <w:szCs w:val="40"/>
          <w:lang w:val="fr-FR"/>
        </w:rPr>
        <w:t>microorganisms</w:t>
      </w:r>
      <w:proofErr w:type="spellEnd"/>
      <w:r w:rsidRPr="00DA2628">
        <w:rPr>
          <w:rFonts w:cstheme="minorHAnsi"/>
          <w:kern w:val="24"/>
          <w:sz w:val="40"/>
          <w:szCs w:val="40"/>
          <w:lang w:val="fr-FR"/>
        </w:rPr>
        <w:t xml:space="preserve">, mode of transmission, point of entry and susceptible </w:t>
      </w:r>
      <w:proofErr w:type="spellStart"/>
      <w:r w:rsidRPr="00DA2628">
        <w:rPr>
          <w:rFonts w:cstheme="minorHAnsi"/>
          <w:kern w:val="24"/>
          <w:sz w:val="40"/>
          <w:szCs w:val="40"/>
          <w:lang w:val="fr-FR"/>
        </w:rPr>
        <w:t>person</w:t>
      </w:r>
      <w:proofErr w:type="spellEnd"/>
      <w:r w:rsidRPr="00DA2628">
        <w:rPr>
          <w:rFonts w:cstheme="minorHAnsi"/>
          <w:kern w:val="24"/>
          <w:sz w:val="40"/>
          <w:szCs w:val="40"/>
          <w:lang w:val="fr-FR"/>
        </w:rPr>
        <w:t>).  </w:t>
      </w:r>
    </w:p>
    <w:p w14:paraId="621AF96C"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fr-FR"/>
        </w:rPr>
        <w:t xml:space="preserve">If one of the links in the Chain of Transmission </w:t>
      </w:r>
      <w:proofErr w:type="spellStart"/>
      <w:r w:rsidRPr="00DA2628">
        <w:rPr>
          <w:rFonts w:cstheme="minorHAnsi"/>
          <w:kern w:val="24"/>
          <w:sz w:val="40"/>
          <w:szCs w:val="40"/>
          <w:lang w:val="fr-FR"/>
        </w:rPr>
        <w:t>is</w:t>
      </w:r>
      <w:proofErr w:type="spellEnd"/>
      <w:r w:rsidRPr="00DA2628">
        <w:rPr>
          <w:rFonts w:cstheme="minorHAnsi"/>
          <w:kern w:val="24"/>
          <w:sz w:val="40"/>
          <w:szCs w:val="40"/>
          <w:lang w:val="fr-FR"/>
        </w:rPr>
        <w:t xml:space="preserve"> </w:t>
      </w:r>
      <w:proofErr w:type="spellStart"/>
      <w:r w:rsidRPr="00DA2628">
        <w:rPr>
          <w:rFonts w:cstheme="minorHAnsi"/>
          <w:kern w:val="24"/>
          <w:sz w:val="40"/>
          <w:szCs w:val="40"/>
          <w:lang w:val="fr-FR"/>
        </w:rPr>
        <w:t>interrupted</w:t>
      </w:r>
      <w:proofErr w:type="spellEnd"/>
      <w:r w:rsidRPr="00DA2628">
        <w:rPr>
          <w:rFonts w:cstheme="minorHAnsi"/>
          <w:kern w:val="24"/>
          <w:sz w:val="40"/>
          <w:szCs w:val="40"/>
          <w:lang w:val="fr-FR"/>
        </w:rPr>
        <w:t xml:space="preserve">, an infection </w:t>
      </w:r>
      <w:proofErr w:type="spellStart"/>
      <w:r w:rsidRPr="00DA2628">
        <w:rPr>
          <w:rFonts w:cstheme="minorHAnsi"/>
          <w:kern w:val="24"/>
          <w:sz w:val="40"/>
          <w:szCs w:val="40"/>
          <w:lang w:val="fr-FR"/>
        </w:rPr>
        <w:t>will</w:t>
      </w:r>
      <w:proofErr w:type="spellEnd"/>
      <w:r w:rsidRPr="00DA2628">
        <w:rPr>
          <w:rFonts w:cstheme="minorHAnsi"/>
          <w:kern w:val="24"/>
          <w:sz w:val="40"/>
          <w:szCs w:val="40"/>
          <w:lang w:val="fr-FR"/>
        </w:rPr>
        <w:t xml:space="preserve"> </w:t>
      </w:r>
      <w:r w:rsidRPr="00DA2628">
        <w:rPr>
          <w:rFonts w:cstheme="minorHAnsi"/>
          <w:b/>
          <w:bCs/>
          <w:kern w:val="24"/>
          <w:sz w:val="40"/>
          <w:szCs w:val="40"/>
          <w:u w:val="single"/>
          <w:lang w:val="fr-FR"/>
        </w:rPr>
        <w:t>not</w:t>
      </w:r>
      <w:r w:rsidRPr="00DA2628">
        <w:rPr>
          <w:rFonts w:cstheme="minorHAnsi"/>
          <w:kern w:val="24"/>
          <w:sz w:val="40"/>
          <w:szCs w:val="40"/>
          <w:lang w:val="fr-FR"/>
        </w:rPr>
        <w:t xml:space="preserve"> </w:t>
      </w:r>
      <w:proofErr w:type="spellStart"/>
      <w:r w:rsidRPr="00DA2628">
        <w:rPr>
          <w:rFonts w:cstheme="minorHAnsi"/>
          <w:kern w:val="24"/>
          <w:sz w:val="40"/>
          <w:szCs w:val="40"/>
          <w:lang w:val="fr-FR"/>
        </w:rPr>
        <w:t>occur</w:t>
      </w:r>
      <w:proofErr w:type="spellEnd"/>
      <w:r w:rsidRPr="00DA2628">
        <w:rPr>
          <w:rFonts w:cstheme="minorHAnsi"/>
          <w:kern w:val="24"/>
          <w:sz w:val="40"/>
          <w:szCs w:val="40"/>
          <w:lang w:val="fr-FR"/>
        </w:rPr>
        <w:t>.</w:t>
      </w:r>
    </w:p>
    <w:p w14:paraId="3FDF936E"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r w:rsidRPr="00DA2628">
        <w:rPr>
          <w:rFonts w:cstheme="minorHAnsi"/>
          <w:kern w:val="24"/>
          <w:sz w:val="40"/>
          <w:szCs w:val="40"/>
          <w:lang w:val="fr-FR"/>
        </w:rPr>
        <w:t xml:space="preserve">The importance of </w:t>
      </w:r>
      <w:proofErr w:type="spellStart"/>
      <w:r w:rsidRPr="00DA2628">
        <w:rPr>
          <w:rFonts w:cstheme="minorHAnsi"/>
          <w:kern w:val="24"/>
          <w:sz w:val="40"/>
          <w:szCs w:val="40"/>
          <w:lang w:val="fr-FR"/>
        </w:rPr>
        <w:t>keeping</w:t>
      </w:r>
      <w:proofErr w:type="spellEnd"/>
      <w:r w:rsidRPr="00DA2628">
        <w:rPr>
          <w:rFonts w:cstheme="minorHAnsi"/>
          <w:kern w:val="24"/>
          <w:sz w:val="40"/>
          <w:szCs w:val="40"/>
          <w:lang w:val="fr-FR"/>
        </w:rPr>
        <w:t xml:space="preserve"> up to date </w:t>
      </w:r>
      <w:proofErr w:type="spellStart"/>
      <w:r w:rsidRPr="00DA2628">
        <w:rPr>
          <w:rFonts w:cstheme="minorHAnsi"/>
          <w:kern w:val="24"/>
          <w:sz w:val="40"/>
          <w:szCs w:val="40"/>
          <w:lang w:val="fr-FR"/>
        </w:rPr>
        <w:t>with</w:t>
      </w:r>
      <w:proofErr w:type="spellEnd"/>
      <w:r w:rsidRPr="00DA2628">
        <w:rPr>
          <w:rFonts w:cstheme="minorHAnsi"/>
          <w:kern w:val="24"/>
          <w:sz w:val="40"/>
          <w:szCs w:val="40"/>
          <w:lang w:val="fr-FR"/>
        </w:rPr>
        <w:t xml:space="preserve"> the </w:t>
      </w:r>
      <w:proofErr w:type="spellStart"/>
      <w:r w:rsidRPr="00DA2628">
        <w:rPr>
          <w:rFonts w:cstheme="minorHAnsi"/>
          <w:kern w:val="24"/>
          <w:sz w:val="40"/>
          <w:szCs w:val="40"/>
          <w:lang w:val="fr-FR"/>
        </w:rPr>
        <w:t>latest</w:t>
      </w:r>
      <w:proofErr w:type="spellEnd"/>
      <w:r w:rsidRPr="00DA2628">
        <w:rPr>
          <w:rFonts w:cstheme="minorHAnsi"/>
          <w:kern w:val="24"/>
          <w:sz w:val="40"/>
          <w:szCs w:val="40"/>
          <w:lang w:val="fr-FR"/>
        </w:rPr>
        <w:t xml:space="preserve"> practices for infection </w:t>
      </w:r>
      <w:proofErr w:type="spellStart"/>
      <w:r w:rsidRPr="00DA2628">
        <w:rPr>
          <w:rFonts w:cstheme="minorHAnsi"/>
          <w:kern w:val="24"/>
          <w:sz w:val="40"/>
          <w:szCs w:val="40"/>
          <w:lang w:val="fr-FR"/>
        </w:rPr>
        <w:t>prevention</w:t>
      </w:r>
      <w:proofErr w:type="spellEnd"/>
      <w:r w:rsidRPr="00DA2628">
        <w:rPr>
          <w:rFonts w:cstheme="minorHAnsi"/>
          <w:kern w:val="24"/>
          <w:sz w:val="40"/>
          <w:szCs w:val="40"/>
          <w:lang w:val="fr-FR"/>
        </w:rPr>
        <w:t xml:space="preserve"> and control. </w:t>
      </w:r>
    </w:p>
    <w:p w14:paraId="7F27ABB6" w14:textId="77777777" w:rsidR="005137BE" w:rsidRPr="00DA2628" w:rsidRDefault="005137BE" w:rsidP="005137BE">
      <w:pPr>
        <w:autoSpaceDE w:val="0"/>
        <w:autoSpaceDN w:val="0"/>
        <w:adjustRightInd w:val="0"/>
        <w:spacing w:after="0" w:line="240" w:lineRule="auto"/>
        <w:ind w:left="960" w:hanging="960"/>
        <w:rPr>
          <w:rFonts w:cstheme="minorHAnsi"/>
          <w:kern w:val="24"/>
          <w:sz w:val="40"/>
          <w:szCs w:val="40"/>
          <w:lang w:val="fr-FR"/>
        </w:rPr>
      </w:pPr>
    </w:p>
    <w:p w14:paraId="2FF373A2"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Question and Answer</w:t>
      </w:r>
      <w:r w:rsidR="0007778F" w:rsidRPr="00DA2628">
        <w:rPr>
          <w:rFonts w:cstheme="minorHAnsi"/>
          <w:b/>
          <w:bCs/>
          <w:kern w:val="24"/>
          <w:sz w:val="40"/>
          <w:szCs w:val="40"/>
          <w:lang w:val="en-CA"/>
        </w:rPr>
        <w:t xml:space="preserve"> Period</w:t>
      </w:r>
    </w:p>
    <w:p w14:paraId="29A7D3E9"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2679651E" w14:textId="77777777" w:rsidR="00DA7A99" w:rsidRPr="00DA2628" w:rsidRDefault="00DA7A99" w:rsidP="00DA7A99">
      <w:pPr>
        <w:jc w:val="center"/>
        <w:rPr>
          <w:b/>
          <w:bCs/>
          <w:sz w:val="40"/>
          <w:szCs w:val="40"/>
          <w:u w:val="single"/>
        </w:rPr>
      </w:pPr>
      <w:r w:rsidRPr="00DA2628">
        <w:rPr>
          <w:b/>
          <w:bCs/>
          <w:sz w:val="40"/>
          <w:szCs w:val="40"/>
          <w:u w:val="single"/>
        </w:rPr>
        <w:t>IPAC Webinar Resources</w:t>
      </w:r>
    </w:p>
    <w:p w14:paraId="1A28F0B7" w14:textId="77777777" w:rsidR="00DA7A99" w:rsidRPr="00DA2628" w:rsidRDefault="00DA7A99" w:rsidP="00DA7A99">
      <w:pPr>
        <w:autoSpaceDE w:val="0"/>
        <w:autoSpaceDN w:val="0"/>
        <w:adjustRightInd w:val="0"/>
        <w:spacing w:after="0" w:line="240" w:lineRule="auto"/>
        <w:rPr>
          <w:rFonts w:cstheme="minorHAnsi"/>
          <w:kern w:val="24"/>
          <w:sz w:val="40"/>
          <w:szCs w:val="40"/>
          <w:lang w:val="en-CA"/>
        </w:rPr>
      </w:pPr>
      <w:r w:rsidRPr="00DA2628">
        <w:rPr>
          <w:rFonts w:cstheme="minorHAnsi"/>
          <w:kern w:val="24"/>
          <w:sz w:val="40"/>
          <w:szCs w:val="40"/>
          <w:lang w:val="fr-FR"/>
        </w:rPr>
        <w:t xml:space="preserve">Infection Control </w:t>
      </w:r>
      <w:r w:rsidRPr="00DA2628">
        <w:rPr>
          <w:rFonts w:cstheme="minorHAnsi"/>
          <w:kern w:val="24"/>
          <w:sz w:val="40"/>
          <w:szCs w:val="40"/>
          <w:lang w:val="en-CA"/>
        </w:rPr>
        <w:t xml:space="preserve">Websites for further </w:t>
      </w:r>
      <w:proofErr w:type="gramStart"/>
      <w:r w:rsidRPr="00DA2628">
        <w:rPr>
          <w:rFonts w:cstheme="minorHAnsi"/>
          <w:kern w:val="24"/>
          <w:sz w:val="40"/>
          <w:szCs w:val="40"/>
          <w:lang w:val="en-CA"/>
        </w:rPr>
        <w:t>information:</w:t>
      </w:r>
      <w:proofErr w:type="gramEnd"/>
    </w:p>
    <w:p w14:paraId="2FA75487" w14:textId="77777777" w:rsidR="00DA7A99" w:rsidRPr="00DA2628" w:rsidRDefault="00DA7A99" w:rsidP="00DA7A99">
      <w:pPr>
        <w:autoSpaceDE w:val="0"/>
        <w:autoSpaceDN w:val="0"/>
        <w:adjustRightInd w:val="0"/>
        <w:spacing w:after="0" w:line="240" w:lineRule="auto"/>
        <w:rPr>
          <w:rFonts w:cstheme="minorHAnsi"/>
          <w:kern w:val="24"/>
          <w:sz w:val="40"/>
          <w:szCs w:val="40"/>
          <w:lang w:val="fr-FR"/>
        </w:rPr>
      </w:pPr>
    </w:p>
    <w:p w14:paraId="416293C9"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 xml:space="preserve">Health Canada.  </w:t>
      </w:r>
      <w:r w:rsidRPr="00DA2628">
        <w:rPr>
          <w:rFonts w:cstheme="minorHAnsi"/>
          <w:b/>
          <w:bCs/>
          <w:i/>
          <w:iCs/>
          <w:kern w:val="24"/>
          <w:sz w:val="40"/>
          <w:szCs w:val="40"/>
          <w:lang w:val="en-CA"/>
        </w:rPr>
        <w:t>Routine Practices and Additional Precautions for Preventing Transmission of Infection in Health Care Settings</w:t>
      </w:r>
      <w:r w:rsidRPr="00DA2628">
        <w:rPr>
          <w:rFonts w:cstheme="minorHAnsi"/>
          <w:b/>
          <w:bCs/>
          <w:kern w:val="24"/>
          <w:sz w:val="40"/>
          <w:szCs w:val="40"/>
          <w:lang w:val="en-CA"/>
        </w:rPr>
        <w:t xml:space="preserve"> 2017</w:t>
      </w:r>
    </w:p>
    <w:p w14:paraId="7DCC7090" w14:textId="77777777" w:rsidR="00DA7A99" w:rsidRPr="00DA2628" w:rsidRDefault="00554371" w:rsidP="00DA7A99">
      <w:pPr>
        <w:autoSpaceDE w:val="0"/>
        <w:autoSpaceDN w:val="0"/>
        <w:adjustRightInd w:val="0"/>
        <w:spacing w:after="0" w:line="240" w:lineRule="auto"/>
        <w:rPr>
          <w:rFonts w:cstheme="minorHAnsi"/>
          <w:b/>
          <w:bCs/>
          <w:kern w:val="24"/>
          <w:sz w:val="40"/>
          <w:szCs w:val="40"/>
          <w:lang w:val="en-CA"/>
        </w:rPr>
      </w:pPr>
      <w:hyperlink r:id="rId21" w:history="1">
        <w:r w:rsidR="00DA7A99" w:rsidRPr="00DA2628">
          <w:rPr>
            <w:rFonts w:cstheme="minorHAnsi"/>
            <w:b/>
            <w:bCs/>
            <w:color w:val="0563C1" w:themeColor="hyperlink"/>
            <w:kern w:val="24"/>
            <w:sz w:val="40"/>
            <w:szCs w:val="40"/>
            <w:u w:val="single"/>
            <w:lang w:val="en-CA"/>
          </w:rPr>
          <w:t>https://www.canada.ca/en/public-health/services/publications/diseases-conditions/routine-practices-precautions-healthcare-associated-infections.html</w:t>
        </w:r>
      </w:hyperlink>
      <w:r w:rsidR="00DA7A99" w:rsidRPr="00DA2628">
        <w:rPr>
          <w:rFonts w:cstheme="minorHAnsi"/>
          <w:b/>
          <w:bCs/>
          <w:kern w:val="24"/>
          <w:sz w:val="40"/>
          <w:szCs w:val="40"/>
          <w:lang w:val="en-CA"/>
        </w:rPr>
        <w:t xml:space="preserve"> </w:t>
      </w:r>
    </w:p>
    <w:p w14:paraId="27074FC2"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p>
    <w:p w14:paraId="5E8B7A4D"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 xml:space="preserve">Health Canada. </w:t>
      </w:r>
      <w:r w:rsidRPr="00DA2628">
        <w:rPr>
          <w:rFonts w:cstheme="minorHAnsi"/>
          <w:b/>
          <w:bCs/>
          <w:i/>
          <w:iCs/>
          <w:kern w:val="24"/>
          <w:sz w:val="40"/>
          <w:szCs w:val="40"/>
          <w:lang w:val="en-CA"/>
        </w:rPr>
        <w:t>Canada Communicable Disease Report Supplement: Infection Control Guidelines Hand Washing, Cleaning, Disinfection and Sterilization in Health Care</w:t>
      </w:r>
      <w:r w:rsidRPr="00DA2628">
        <w:rPr>
          <w:rFonts w:cstheme="minorHAnsi"/>
          <w:b/>
          <w:bCs/>
          <w:kern w:val="24"/>
          <w:sz w:val="40"/>
          <w:szCs w:val="40"/>
          <w:lang w:val="en-CA"/>
        </w:rPr>
        <w:t xml:space="preserve">, Dec 1998  </w:t>
      </w:r>
    </w:p>
    <w:p w14:paraId="27DFB7FD" w14:textId="77777777" w:rsidR="00DA7A99" w:rsidRPr="00DA2628" w:rsidRDefault="00554371" w:rsidP="00DA7A99">
      <w:pPr>
        <w:autoSpaceDE w:val="0"/>
        <w:autoSpaceDN w:val="0"/>
        <w:adjustRightInd w:val="0"/>
        <w:spacing w:after="0" w:line="240" w:lineRule="auto"/>
        <w:rPr>
          <w:rFonts w:cstheme="minorHAnsi"/>
          <w:b/>
          <w:bCs/>
          <w:kern w:val="24"/>
          <w:sz w:val="40"/>
          <w:szCs w:val="40"/>
          <w:lang w:val="en-CA"/>
        </w:rPr>
      </w:pPr>
      <w:hyperlink r:id="rId22" w:history="1">
        <w:r w:rsidR="00DA7A99" w:rsidRPr="00DA2628">
          <w:rPr>
            <w:rFonts w:cstheme="minorHAnsi"/>
            <w:b/>
            <w:bCs/>
            <w:color w:val="0563C1" w:themeColor="hyperlink"/>
            <w:kern w:val="24"/>
            <w:sz w:val="40"/>
            <w:szCs w:val="40"/>
            <w:u w:val="single"/>
            <w:lang w:val="en-CA"/>
          </w:rPr>
          <w:t>https://www.simcoemuskokahealth.org/docs/default-source/jfy-health-care-professionals/CCDR_Hand_Washing_Cleaning_Disinfection_and_Sterilization_in_HC</w:t>
        </w:r>
      </w:hyperlink>
      <w:r w:rsidR="00DA7A99" w:rsidRPr="00DA2628">
        <w:rPr>
          <w:rFonts w:cstheme="minorHAnsi"/>
          <w:b/>
          <w:bCs/>
          <w:kern w:val="24"/>
          <w:sz w:val="40"/>
          <w:szCs w:val="40"/>
          <w:lang w:val="en-CA"/>
        </w:rPr>
        <w:t xml:space="preserve"> </w:t>
      </w:r>
    </w:p>
    <w:p w14:paraId="4CA21A7C" w14:textId="77777777" w:rsidR="00DA7A99" w:rsidRPr="00DA2628" w:rsidRDefault="00DA7A99" w:rsidP="00DA7A99">
      <w:pPr>
        <w:autoSpaceDE w:val="0"/>
        <w:autoSpaceDN w:val="0"/>
        <w:adjustRightInd w:val="0"/>
        <w:spacing w:after="0" w:line="240" w:lineRule="auto"/>
        <w:rPr>
          <w:rFonts w:cstheme="minorHAnsi"/>
          <w:kern w:val="24"/>
          <w:sz w:val="40"/>
          <w:szCs w:val="40"/>
          <w:lang w:val="en-CA"/>
        </w:rPr>
      </w:pPr>
    </w:p>
    <w:p w14:paraId="01DEDC05"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 xml:space="preserve">Provincial Infectious Diseases Advisory Committee. </w:t>
      </w:r>
      <w:r w:rsidRPr="00DA2628">
        <w:rPr>
          <w:rFonts w:cstheme="minorHAnsi"/>
          <w:b/>
          <w:bCs/>
          <w:i/>
          <w:iCs/>
          <w:kern w:val="24"/>
          <w:sz w:val="40"/>
          <w:szCs w:val="40"/>
          <w:lang w:val="en-CA"/>
        </w:rPr>
        <w:t xml:space="preserve">Preventing Febrile Respiratory Illnesses: Protecting Patients and Staff. </w:t>
      </w:r>
      <w:r w:rsidRPr="00DA2628">
        <w:rPr>
          <w:rFonts w:cstheme="minorHAnsi"/>
          <w:b/>
          <w:bCs/>
          <w:kern w:val="24"/>
          <w:sz w:val="40"/>
          <w:szCs w:val="40"/>
          <w:lang w:val="en-CA"/>
        </w:rPr>
        <w:t xml:space="preserve">September 2005 </w:t>
      </w:r>
      <w:hyperlink r:id="rId23" w:history="1">
        <w:r w:rsidRPr="00DA2628">
          <w:rPr>
            <w:rFonts w:cstheme="minorHAnsi"/>
            <w:b/>
            <w:bCs/>
            <w:color w:val="0563C1" w:themeColor="hyperlink"/>
            <w:kern w:val="24"/>
            <w:sz w:val="40"/>
            <w:szCs w:val="40"/>
            <w:u w:val="single"/>
            <w:lang w:val="en-CA"/>
          </w:rPr>
          <w:t>https://collections.ola.org/mon/11000/256200.pdf</w:t>
        </w:r>
      </w:hyperlink>
      <w:r w:rsidRPr="00DA2628">
        <w:rPr>
          <w:rFonts w:cstheme="minorHAnsi"/>
          <w:b/>
          <w:bCs/>
          <w:kern w:val="24"/>
          <w:sz w:val="40"/>
          <w:szCs w:val="40"/>
          <w:u w:val="single"/>
          <w:lang w:val="en-CA"/>
        </w:rPr>
        <w:t xml:space="preserve"> </w:t>
      </w:r>
    </w:p>
    <w:p w14:paraId="5DAB5E8B" w14:textId="77777777" w:rsidR="00DA7A99" w:rsidRPr="00DA2628" w:rsidRDefault="00DA7A99" w:rsidP="00DA7A99">
      <w:pPr>
        <w:autoSpaceDE w:val="0"/>
        <w:autoSpaceDN w:val="0"/>
        <w:adjustRightInd w:val="0"/>
        <w:spacing w:after="0" w:line="240" w:lineRule="auto"/>
        <w:rPr>
          <w:rFonts w:cstheme="minorHAnsi"/>
          <w:color w:val="7030A0"/>
          <w:kern w:val="24"/>
          <w:sz w:val="40"/>
          <w:szCs w:val="40"/>
          <w:lang w:val="en-CA"/>
        </w:rPr>
      </w:pPr>
    </w:p>
    <w:p w14:paraId="1256D337"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Medical Isolation Gowns for Covid19 in Healthcare Settings</w:t>
      </w:r>
    </w:p>
    <w:p w14:paraId="27F1B1DC" w14:textId="77777777" w:rsidR="00DA7A99" w:rsidRPr="00DA2628" w:rsidRDefault="00554371" w:rsidP="00DA7A99">
      <w:pPr>
        <w:autoSpaceDE w:val="0"/>
        <w:autoSpaceDN w:val="0"/>
        <w:adjustRightInd w:val="0"/>
        <w:spacing w:after="0" w:line="240" w:lineRule="auto"/>
        <w:rPr>
          <w:rFonts w:cstheme="minorHAnsi"/>
          <w:kern w:val="24"/>
          <w:sz w:val="40"/>
          <w:szCs w:val="40"/>
          <w:lang w:val="en-CA"/>
        </w:rPr>
      </w:pPr>
      <w:hyperlink r:id="rId24" w:history="1">
        <w:r w:rsidR="00DA7A99" w:rsidRPr="00DA2628">
          <w:rPr>
            <w:rFonts w:cstheme="minorHAnsi"/>
            <w:color w:val="0563C1" w:themeColor="hyperlink"/>
            <w:kern w:val="24"/>
            <w:sz w:val="40"/>
            <w:szCs w:val="40"/>
            <w:u w:val="single"/>
            <w:lang w:val="en-CA"/>
          </w:rPr>
          <w:t>https://www.publichealthontario.ca/-/media/documents/ncov/factsheet/2020/07/factsheet-covid-19-medical-gowns.pdf?la=en</w:t>
        </w:r>
      </w:hyperlink>
      <w:r w:rsidR="00DA7A99" w:rsidRPr="00DA2628">
        <w:rPr>
          <w:rFonts w:cstheme="minorHAnsi"/>
          <w:kern w:val="24"/>
          <w:sz w:val="40"/>
          <w:szCs w:val="40"/>
          <w:u w:val="single"/>
          <w:lang w:val="en-CA"/>
        </w:rPr>
        <w:t xml:space="preserve"> </w:t>
      </w:r>
    </w:p>
    <w:p w14:paraId="7E410655"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p>
    <w:p w14:paraId="1F9CDAAD" w14:textId="77777777" w:rsidR="00DA7A99" w:rsidRPr="00DA2628" w:rsidRDefault="00DA7A99" w:rsidP="00DA7A99">
      <w:pPr>
        <w:autoSpaceDE w:val="0"/>
        <w:autoSpaceDN w:val="0"/>
        <w:adjustRightInd w:val="0"/>
        <w:spacing w:after="0" w:line="240" w:lineRule="auto"/>
        <w:rPr>
          <w:rFonts w:cstheme="minorHAnsi"/>
          <w:b/>
          <w:bCs/>
          <w:kern w:val="24"/>
          <w:sz w:val="40"/>
          <w:szCs w:val="40"/>
          <w:u w:val="single"/>
          <w:lang w:val="en-CA"/>
        </w:rPr>
      </w:pPr>
      <w:r w:rsidRPr="00DA2628">
        <w:rPr>
          <w:rFonts w:cstheme="minorHAnsi"/>
          <w:b/>
          <w:bCs/>
          <w:kern w:val="24"/>
          <w:sz w:val="40"/>
          <w:szCs w:val="40"/>
          <w:u w:val="single"/>
          <w:lang w:val="en-CA"/>
        </w:rPr>
        <w:t>Resources: References</w:t>
      </w:r>
    </w:p>
    <w:p w14:paraId="5F7DD29F"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p>
    <w:p w14:paraId="79060B4E"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Public Health Agency of Canada</w:t>
      </w:r>
    </w:p>
    <w:p w14:paraId="77EC9E9A" w14:textId="77777777" w:rsidR="00DA7A99" w:rsidRPr="00DA2628" w:rsidRDefault="00554371" w:rsidP="00DA7A99">
      <w:pPr>
        <w:autoSpaceDE w:val="0"/>
        <w:autoSpaceDN w:val="0"/>
        <w:adjustRightInd w:val="0"/>
        <w:spacing w:after="0" w:line="240" w:lineRule="auto"/>
        <w:rPr>
          <w:rFonts w:cstheme="minorHAnsi"/>
          <w:b/>
          <w:bCs/>
          <w:color w:val="7030A0"/>
          <w:kern w:val="24"/>
          <w:sz w:val="40"/>
          <w:szCs w:val="40"/>
          <w:lang w:val="en-CA"/>
        </w:rPr>
      </w:pPr>
      <w:hyperlink r:id="rId25" w:history="1">
        <w:r w:rsidR="00DA7A99" w:rsidRPr="00DA2628">
          <w:rPr>
            <w:rFonts w:cstheme="minorHAnsi"/>
            <w:b/>
            <w:bCs/>
            <w:color w:val="7030A0"/>
            <w:kern w:val="24"/>
            <w:sz w:val="40"/>
            <w:szCs w:val="40"/>
            <w:u w:val="single"/>
            <w:lang w:val="en-CA"/>
          </w:rPr>
          <w:t>https://www.canada.ca/en/public-health/services/health-promotion.html</w:t>
        </w:r>
      </w:hyperlink>
    </w:p>
    <w:p w14:paraId="4B8D701B" w14:textId="77777777" w:rsidR="00DA7A99" w:rsidRPr="00DA2628" w:rsidRDefault="00DA7A99" w:rsidP="00DA7A99">
      <w:pPr>
        <w:autoSpaceDE w:val="0"/>
        <w:autoSpaceDN w:val="0"/>
        <w:adjustRightInd w:val="0"/>
        <w:spacing w:after="0" w:line="240" w:lineRule="auto"/>
        <w:rPr>
          <w:sz w:val="40"/>
          <w:szCs w:val="40"/>
        </w:rPr>
      </w:pPr>
    </w:p>
    <w:p w14:paraId="0C12A6E2" w14:textId="77777777" w:rsidR="00DA7A99" w:rsidRPr="00DA2628" w:rsidRDefault="00DA7A99" w:rsidP="00DA7A99">
      <w:pPr>
        <w:autoSpaceDE w:val="0"/>
        <w:autoSpaceDN w:val="0"/>
        <w:adjustRightInd w:val="0"/>
        <w:spacing w:after="0" w:line="240" w:lineRule="auto"/>
        <w:rPr>
          <w:b/>
          <w:bCs/>
          <w:sz w:val="40"/>
          <w:szCs w:val="40"/>
        </w:rPr>
      </w:pPr>
      <w:r w:rsidRPr="00DA2628">
        <w:rPr>
          <w:b/>
          <w:bCs/>
          <w:sz w:val="40"/>
          <w:szCs w:val="40"/>
        </w:rPr>
        <w:t xml:space="preserve">Public Health Ontario </w:t>
      </w:r>
    </w:p>
    <w:p w14:paraId="4298F53B" w14:textId="77777777" w:rsidR="00DA7A99" w:rsidRPr="00DA2628" w:rsidRDefault="00554371" w:rsidP="00DA7A99">
      <w:pPr>
        <w:autoSpaceDE w:val="0"/>
        <w:autoSpaceDN w:val="0"/>
        <w:adjustRightInd w:val="0"/>
        <w:spacing w:after="0" w:line="240" w:lineRule="auto"/>
        <w:rPr>
          <w:color w:val="7030A0"/>
          <w:sz w:val="40"/>
          <w:szCs w:val="40"/>
        </w:rPr>
      </w:pPr>
      <w:hyperlink r:id="rId26" w:history="1">
        <w:r w:rsidR="00DA7A99" w:rsidRPr="00DA2628">
          <w:rPr>
            <w:color w:val="7030A0"/>
            <w:sz w:val="40"/>
            <w:szCs w:val="40"/>
            <w:u w:val="single"/>
          </w:rPr>
          <w:t>https://www.publichealthontario.ca/</w:t>
        </w:r>
      </w:hyperlink>
    </w:p>
    <w:p w14:paraId="0104BD11" w14:textId="77777777" w:rsidR="0067799F" w:rsidRPr="00DA2628" w:rsidRDefault="0067799F" w:rsidP="0067799F">
      <w:pPr>
        <w:shd w:val="clear" w:color="auto" w:fill="FFFFFF"/>
        <w:spacing w:after="0" w:line="240" w:lineRule="auto"/>
        <w:outlineLvl w:val="0"/>
        <w:rPr>
          <w:rFonts w:ascii="Calibri" w:eastAsia="Times New Roman" w:hAnsi="Calibri" w:cs="Calibri"/>
          <w:b/>
          <w:bCs/>
          <w:kern w:val="36"/>
          <w:sz w:val="40"/>
          <w:szCs w:val="40"/>
          <w:bdr w:val="none" w:sz="0" w:space="0" w:color="auto" w:frame="1"/>
          <w:lang w:val="en-CA" w:eastAsia="en-CA"/>
        </w:rPr>
      </w:pPr>
      <w:r w:rsidRPr="00DA2628">
        <w:rPr>
          <w:rFonts w:ascii="Calibri" w:eastAsia="Times New Roman" w:hAnsi="Calibri" w:cs="Calibri"/>
          <w:b/>
          <w:bCs/>
          <w:kern w:val="36"/>
          <w:sz w:val="40"/>
          <w:szCs w:val="40"/>
          <w:bdr w:val="none" w:sz="0" w:space="0" w:color="auto" w:frame="1"/>
          <w:lang w:val="en-CA" w:eastAsia="en-CA"/>
        </w:rPr>
        <w:t xml:space="preserve">Public Health Ontario Infection Prevention and Control (IPAC) – Online Learning </w:t>
      </w:r>
    </w:p>
    <w:p w14:paraId="2DD5E67B" w14:textId="77777777" w:rsidR="0067799F" w:rsidRPr="00DA2628" w:rsidRDefault="00554371" w:rsidP="0067799F">
      <w:pPr>
        <w:shd w:val="clear" w:color="auto" w:fill="FFFFFF"/>
        <w:spacing w:line="428" w:lineRule="atLeast"/>
        <w:outlineLvl w:val="1"/>
        <w:rPr>
          <w:rFonts w:ascii="Calibri" w:eastAsia="Times New Roman" w:hAnsi="Calibri" w:cs="Calibri"/>
          <w:color w:val="4A4A4A"/>
          <w:kern w:val="36"/>
          <w:sz w:val="40"/>
          <w:szCs w:val="40"/>
          <w:bdr w:val="none" w:sz="0" w:space="0" w:color="auto" w:frame="1"/>
          <w:lang w:val="en-CA" w:eastAsia="en-CA"/>
        </w:rPr>
      </w:pPr>
      <w:hyperlink r:id="rId27" w:history="1">
        <w:r w:rsidR="0067799F" w:rsidRPr="00DA2628">
          <w:rPr>
            <w:rStyle w:val="Hyperlink"/>
            <w:rFonts w:ascii="Calibri" w:eastAsia="Times New Roman" w:hAnsi="Calibri" w:cs="Calibri"/>
            <w:kern w:val="36"/>
            <w:sz w:val="40"/>
            <w:szCs w:val="40"/>
            <w:bdr w:val="none" w:sz="0" w:space="0" w:color="auto" w:frame="1"/>
            <w:lang w:val="en-CA" w:eastAsia="en-CA"/>
          </w:rPr>
          <w:t>https://www.publichealthontario.ca/en/education-and-events/online-learning/ipac-courses</w:t>
        </w:r>
      </w:hyperlink>
      <w:r w:rsidR="0067799F" w:rsidRPr="00DA2628">
        <w:rPr>
          <w:rFonts w:ascii="Calibri" w:eastAsia="Times New Roman" w:hAnsi="Calibri" w:cs="Calibri"/>
          <w:color w:val="4A4A4A"/>
          <w:kern w:val="36"/>
          <w:sz w:val="40"/>
          <w:szCs w:val="40"/>
          <w:bdr w:val="none" w:sz="0" w:space="0" w:color="auto" w:frame="1"/>
          <w:lang w:val="en-CA" w:eastAsia="en-CA"/>
        </w:rPr>
        <w:t> </w:t>
      </w:r>
    </w:p>
    <w:p w14:paraId="01F7C418" w14:textId="77777777" w:rsidR="00DA7A99" w:rsidRPr="00DA2628" w:rsidRDefault="00DA7A99" w:rsidP="00DA7A99">
      <w:pPr>
        <w:autoSpaceDE w:val="0"/>
        <w:autoSpaceDN w:val="0"/>
        <w:adjustRightInd w:val="0"/>
        <w:spacing w:after="0" w:line="240" w:lineRule="auto"/>
        <w:rPr>
          <w:rFonts w:eastAsia="Times New Roman" w:cstheme="minorHAnsi"/>
          <w:kern w:val="24"/>
          <w:sz w:val="40"/>
          <w:szCs w:val="40"/>
          <w:lang w:val="en-CA"/>
        </w:rPr>
      </w:pPr>
    </w:p>
    <w:p w14:paraId="192A8FAB" w14:textId="77777777" w:rsidR="00DA7A99" w:rsidRPr="00DA2628" w:rsidRDefault="00DA7A99" w:rsidP="00DA7A99">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IPAC Canada</w:t>
      </w:r>
    </w:p>
    <w:p w14:paraId="10D66523" w14:textId="77777777" w:rsidR="00DA7A99" w:rsidRPr="00DA2628" w:rsidRDefault="00554371" w:rsidP="00DA7A99">
      <w:pPr>
        <w:autoSpaceDE w:val="0"/>
        <w:autoSpaceDN w:val="0"/>
        <w:adjustRightInd w:val="0"/>
        <w:spacing w:after="0" w:line="240" w:lineRule="auto"/>
        <w:rPr>
          <w:rFonts w:eastAsia="Times New Roman" w:cstheme="minorHAnsi"/>
          <w:kern w:val="24"/>
          <w:sz w:val="40"/>
          <w:szCs w:val="40"/>
          <w:u w:val="single"/>
          <w:lang w:val="en-CA"/>
        </w:rPr>
      </w:pPr>
      <w:hyperlink r:id="rId28" w:history="1">
        <w:r w:rsidR="00DA7A99" w:rsidRPr="00DA2628">
          <w:rPr>
            <w:rFonts w:eastAsia="Times New Roman" w:cstheme="minorHAnsi"/>
            <w:color w:val="0563C1" w:themeColor="hyperlink"/>
            <w:kern w:val="24"/>
            <w:sz w:val="40"/>
            <w:szCs w:val="40"/>
            <w:u w:val="single"/>
            <w:lang w:val="en-CA"/>
          </w:rPr>
          <w:t>http://www.ipac-canada.org/</w:t>
        </w:r>
      </w:hyperlink>
    </w:p>
    <w:p w14:paraId="0BF29F8F" w14:textId="77777777" w:rsidR="00DA7A99" w:rsidRPr="00DA2628" w:rsidRDefault="00DA7A99" w:rsidP="00DA7A99">
      <w:pPr>
        <w:autoSpaceDE w:val="0"/>
        <w:autoSpaceDN w:val="0"/>
        <w:adjustRightInd w:val="0"/>
        <w:spacing w:after="0" w:line="240" w:lineRule="auto"/>
        <w:rPr>
          <w:rFonts w:eastAsia="Times New Roman" w:cstheme="minorHAnsi"/>
          <w:kern w:val="24"/>
          <w:sz w:val="40"/>
          <w:szCs w:val="40"/>
          <w:lang w:val="en-CA"/>
        </w:rPr>
      </w:pPr>
    </w:p>
    <w:p w14:paraId="75DFF6BE" w14:textId="77777777" w:rsidR="00DA7A99" w:rsidRPr="00DA2628" w:rsidRDefault="00DA7A99" w:rsidP="00DA7A99">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CDC Guidance for the Selection and Use of Personal Protective Equipment in Healthcare Settings</w:t>
      </w:r>
    </w:p>
    <w:p w14:paraId="2C09CBA7" w14:textId="77777777" w:rsidR="00DA7A99" w:rsidRPr="00DA2628" w:rsidRDefault="00554371" w:rsidP="00DA7A99">
      <w:pPr>
        <w:autoSpaceDE w:val="0"/>
        <w:autoSpaceDN w:val="0"/>
        <w:adjustRightInd w:val="0"/>
        <w:spacing w:after="0" w:line="240" w:lineRule="auto"/>
        <w:rPr>
          <w:rFonts w:eastAsia="Times New Roman" w:cstheme="minorHAnsi"/>
          <w:kern w:val="24"/>
          <w:sz w:val="40"/>
          <w:szCs w:val="40"/>
          <w:u w:val="single"/>
          <w:lang w:val="en-CA"/>
        </w:rPr>
      </w:pPr>
      <w:hyperlink r:id="rId29" w:history="1">
        <w:r w:rsidR="00DA7A99" w:rsidRPr="00DA2628">
          <w:rPr>
            <w:rFonts w:eastAsia="Times New Roman" w:cstheme="minorHAnsi"/>
            <w:color w:val="0563C1" w:themeColor="hyperlink"/>
            <w:kern w:val="24"/>
            <w:sz w:val="40"/>
            <w:szCs w:val="40"/>
            <w:u w:val="single"/>
            <w:lang w:val="en-CA"/>
          </w:rPr>
          <w:t>http://www.cdc.gov/HAI/pdfs/ppe/PPEslides6-29-04.pdf</w:t>
        </w:r>
      </w:hyperlink>
    </w:p>
    <w:p w14:paraId="0ED681D7" w14:textId="77777777" w:rsidR="00DA7A99" w:rsidRPr="00DA2628" w:rsidRDefault="00DA7A99" w:rsidP="00DA7A99">
      <w:pPr>
        <w:autoSpaceDE w:val="0"/>
        <w:autoSpaceDN w:val="0"/>
        <w:adjustRightInd w:val="0"/>
        <w:spacing w:after="0" w:line="240" w:lineRule="auto"/>
        <w:rPr>
          <w:rFonts w:eastAsia="Times New Roman" w:cstheme="minorHAnsi"/>
          <w:kern w:val="24"/>
          <w:sz w:val="40"/>
          <w:szCs w:val="40"/>
          <w:lang w:val="en-CA"/>
        </w:rPr>
      </w:pPr>
    </w:p>
    <w:p w14:paraId="563FC31C" w14:textId="77777777" w:rsidR="00DA7A99" w:rsidRPr="00DA2628" w:rsidRDefault="00DA7A99" w:rsidP="00DA7A99">
      <w:pPr>
        <w:autoSpaceDE w:val="0"/>
        <w:autoSpaceDN w:val="0"/>
        <w:adjustRightInd w:val="0"/>
        <w:spacing w:after="0" w:line="240" w:lineRule="auto"/>
        <w:rPr>
          <w:rFonts w:eastAsia="Times New Roman" w:cstheme="minorHAnsi"/>
          <w:b/>
          <w:bCs/>
          <w:kern w:val="24"/>
          <w:sz w:val="40"/>
          <w:szCs w:val="40"/>
          <w:lang w:val="en-CA"/>
        </w:rPr>
      </w:pPr>
      <w:r w:rsidRPr="00DA2628">
        <w:rPr>
          <w:rFonts w:eastAsia="Times New Roman" w:cstheme="minorHAnsi"/>
          <w:b/>
          <w:bCs/>
          <w:kern w:val="24"/>
          <w:sz w:val="40"/>
          <w:szCs w:val="40"/>
          <w:lang w:val="en-CA"/>
        </w:rPr>
        <w:t>Ontario Agency for Health Protection and Promotion (Public Health Ontario), Provincial Infectious Diseases Advisory Committee. Best Practices for Hand Hygiene in All Health Care Settings. 4th ed. Toronto, ON: Queen’s Printer for Ontario; April 2014.</w:t>
      </w:r>
    </w:p>
    <w:p w14:paraId="672CF73D" w14:textId="77777777" w:rsidR="00DA7A99" w:rsidRPr="00DA2628" w:rsidRDefault="00DA7A99" w:rsidP="00DA7A99">
      <w:pPr>
        <w:autoSpaceDE w:val="0"/>
        <w:autoSpaceDN w:val="0"/>
        <w:adjustRightInd w:val="0"/>
        <w:spacing w:after="0" w:line="240" w:lineRule="auto"/>
        <w:rPr>
          <w:rFonts w:eastAsia="Times New Roman" w:cstheme="minorHAnsi"/>
          <w:kern w:val="24"/>
          <w:sz w:val="40"/>
          <w:szCs w:val="40"/>
          <w:lang w:val="en-CA"/>
        </w:rPr>
      </w:pPr>
    </w:p>
    <w:p w14:paraId="4315D8D8" w14:textId="77777777" w:rsidR="00DA7A99" w:rsidRPr="00DA2628" w:rsidRDefault="00DA7A99" w:rsidP="00DA7A99">
      <w:pPr>
        <w:pBdr>
          <w:bottom w:val="single" w:sz="6" w:space="2" w:color="AF3C43"/>
        </w:pBdr>
        <w:shd w:val="clear" w:color="auto" w:fill="FFFFFF"/>
        <w:spacing w:before="240" w:after="48" w:line="240" w:lineRule="auto"/>
        <w:outlineLvl w:val="0"/>
        <w:rPr>
          <w:rFonts w:ascii="Arial" w:eastAsia="Times New Roman" w:hAnsi="Arial" w:cs="Arial"/>
          <w:b/>
          <w:bCs/>
          <w:kern w:val="36"/>
          <w:sz w:val="40"/>
          <w:szCs w:val="40"/>
        </w:rPr>
      </w:pPr>
      <w:r w:rsidRPr="00DA2628">
        <w:rPr>
          <w:rFonts w:ascii="Arial" w:eastAsia="Times New Roman" w:hAnsi="Arial" w:cs="Arial"/>
          <w:b/>
          <w:bCs/>
          <w:kern w:val="36"/>
          <w:sz w:val="40"/>
          <w:szCs w:val="40"/>
        </w:rPr>
        <w:t>COVID-19 medical masks and respirators: Information for health professionals</w:t>
      </w:r>
    </w:p>
    <w:p w14:paraId="382CAFB6" w14:textId="77777777" w:rsidR="00DA7A99" w:rsidRPr="00DA2628" w:rsidRDefault="00554371" w:rsidP="00DA7A99">
      <w:pPr>
        <w:pBdr>
          <w:bottom w:val="single" w:sz="6" w:space="2" w:color="AF3C43"/>
        </w:pBdr>
        <w:shd w:val="clear" w:color="auto" w:fill="FFFFFF"/>
        <w:spacing w:before="240" w:after="48" w:line="240" w:lineRule="auto"/>
        <w:outlineLvl w:val="0"/>
        <w:rPr>
          <w:rFonts w:ascii="Arial" w:eastAsia="Times New Roman" w:hAnsi="Arial" w:cs="Arial"/>
          <w:b/>
          <w:bCs/>
          <w:kern w:val="36"/>
          <w:sz w:val="40"/>
          <w:szCs w:val="40"/>
        </w:rPr>
      </w:pPr>
      <w:hyperlink r:id="rId30" w:anchor="a2" w:history="1">
        <w:r w:rsidR="00DA7A99" w:rsidRPr="00DA2628">
          <w:rPr>
            <w:rFonts w:cstheme="minorHAnsi"/>
            <w:color w:val="0563C1" w:themeColor="hyperlink"/>
            <w:kern w:val="24"/>
            <w:sz w:val="40"/>
            <w:szCs w:val="40"/>
            <w:u w:val="single"/>
            <w:lang w:val="en-CA"/>
          </w:rPr>
          <w:t>https://www.canada.ca/en/health-canada/services/drugs-health-products/covid19-industry/medical-devices/personal-protective-</w:t>
        </w:r>
        <w:r w:rsidR="00DA7A99" w:rsidRPr="00DA2628">
          <w:rPr>
            <w:rFonts w:cstheme="minorHAnsi"/>
            <w:color w:val="0563C1" w:themeColor="hyperlink"/>
            <w:kern w:val="24"/>
            <w:sz w:val="40"/>
            <w:szCs w:val="40"/>
            <w:u w:val="single"/>
            <w:lang w:val="en-CA"/>
          </w:rPr>
          <w:lastRenderedPageBreak/>
          <w:t>equipment/medical-masks-respirators/health-professionals.html#a2</w:t>
        </w:r>
      </w:hyperlink>
    </w:p>
    <w:p w14:paraId="255D9968" w14:textId="77777777" w:rsidR="00DA7A99" w:rsidRPr="00DA2628" w:rsidRDefault="00DA7A99" w:rsidP="00DA7A99">
      <w:pPr>
        <w:autoSpaceDE w:val="0"/>
        <w:autoSpaceDN w:val="0"/>
        <w:adjustRightInd w:val="0"/>
        <w:spacing w:after="0" w:line="240" w:lineRule="auto"/>
        <w:rPr>
          <w:rFonts w:cstheme="minorHAnsi"/>
          <w:kern w:val="24"/>
          <w:sz w:val="40"/>
          <w:szCs w:val="40"/>
          <w:u w:val="single"/>
          <w:lang w:val="en-CA"/>
        </w:rPr>
      </w:pPr>
    </w:p>
    <w:p w14:paraId="12D2FEC7" w14:textId="77777777" w:rsidR="00DA7A99" w:rsidRPr="00DA2628" w:rsidRDefault="00DA7A99" w:rsidP="00DA7A99">
      <w:pPr>
        <w:autoSpaceDE w:val="0"/>
        <w:autoSpaceDN w:val="0"/>
        <w:adjustRightInd w:val="0"/>
        <w:spacing w:after="0" w:line="240" w:lineRule="auto"/>
        <w:rPr>
          <w:rFonts w:ascii="Calibri" w:hAnsi="Calibri" w:cs="Calibri"/>
          <w:b/>
          <w:bCs/>
          <w:kern w:val="24"/>
          <w:sz w:val="40"/>
          <w:szCs w:val="40"/>
          <w:lang w:val="en-CA"/>
        </w:rPr>
      </w:pPr>
      <w:r w:rsidRPr="00DA2628">
        <w:rPr>
          <w:rFonts w:ascii="Calibri" w:hAnsi="Calibri" w:cs="Calibri"/>
          <w:b/>
          <w:bCs/>
          <w:kern w:val="24"/>
          <w:sz w:val="40"/>
          <w:szCs w:val="40"/>
          <w:lang w:val="en-CA"/>
        </w:rPr>
        <w:t>The '4 Fs' of medical mask selection</w:t>
      </w:r>
    </w:p>
    <w:p w14:paraId="4384E385" w14:textId="77777777" w:rsidR="00DA7A99" w:rsidRPr="00DA2628" w:rsidRDefault="00554371" w:rsidP="00DA7A99">
      <w:pPr>
        <w:autoSpaceDE w:val="0"/>
        <w:autoSpaceDN w:val="0"/>
        <w:adjustRightInd w:val="0"/>
        <w:spacing w:after="0" w:line="240" w:lineRule="auto"/>
        <w:rPr>
          <w:rFonts w:cstheme="minorHAnsi"/>
          <w:kern w:val="24"/>
          <w:sz w:val="40"/>
          <w:szCs w:val="40"/>
          <w:u w:val="single"/>
          <w:lang w:val="en-CA"/>
        </w:rPr>
      </w:pPr>
      <w:hyperlink r:id="rId31" w:history="1">
        <w:r w:rsidR="00DA7A99" w:rsidRPr="00DA2628">
          <w:rPr>
            <w:rFonts w:cstheme="minorHAnsi"/>
            <w:color w:val="0563C1" w:themeColor="hyperlink"/>
            <w:kern w:val="24"/>
            <w:sz w:val="40"/>
            <w:szCs w:val="40"/>
            <w:u w:val="single"/>
            <w:lang w:val="en-CA"/>
          </w:rPr>
          <w:t>https://www.beckershospitalreview.com/quality/the-4-fs-of-medical-mask-selection.html</w:t>
        </w:r>
      </w:hyperlink>
    </w:p>
    <w:p w14:paraId="5C194D3E" w14:textId="77777777" w:rsidR="00DA7A99" w:rsidRPr="00DA2628" w:rsidRDefault="00DA7A99" w:rsidP="00DA7A99">
      <w:pPr>
        <w:autoSpaceDE w:val="0"/>
        <w:autoSpaceDN w:val="0"/>
        <w:adjustRightInd w:val="0"/>
        <w:spacing w:after="0" w:line="240" w:lineRule="auto"/>
        <w:rPr>
          <w:rFonts w:cstheme="minorHAnsi"/>
          <w:kern w:val="24"/>
          <w:sz w:val="40"/>
          <w:szCs w:val="40"/>
          <w:lang w:val="en-CA"/>
        </w:rPr>
      </w:pPr>
    </w:p>
    <w:p w14:paraId="51B51AE4"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World Health Organization: Coronavirus disease pandemic</w:t>
      </w:r>
    </w:p>
    <w:p w14:paraId="2BD56EBA" w14:textId="77777777" w:rsidR="00DA7A99" w:rsidRPr="00DA2628" w:rsidRDefault="00554371" w:rsidP="00DA7A99">
      <w:pPr>
        <w:autoSpaceDE w:val="0"/>
        <w:autoSpaceDN w:val="0"/>
        <w:adjustRightInd w:val="0"/>
        <w:spacing w:after="0" w:line="240" w:lineRule="auto"/>
        <w:rPr>
          <w:rFonts w:cstheme="minorHAnsi"/>
          <w:color w:val="7030A0"/>
          <w:kern w:val="24"/>
          <w:sz w:val="40"/>
          <w:szCs w:val="40"/>
          <w:lang w:val="en-CA"/>
        </w:rPr>
      </w:pPr>
      <w:hyperlink r:id="rId32" w:history="1">
        <w:r w:rsidR="00DA7A99" w:rsidRPr="00DA2628">
          <w:rPr>
            <w:rFonts w:cstheme="minorHAnsi"/>
            <w:color w:val="0563C1" w:themeColor="hyperlink"/>
            <w:kern w:val="24"/>
            <w:sz w:val="40"/>
            <w:szCs w:val="40"/>
            <w:u w:val="single"/>
            <w:lang w:val="en-CA"/>
          </w:rPr>
          <w:t>https://www.who.int/emergencies/diseases/novel-coronavirus-2019</w:t>
        </w:r>
      </w:hyperlink>
      <w:r w:rsidR="00DA7A99" w:rsidRPr="00DA2628">
        <w:rPr>
          <w:rFonts w:cstheme="minorHAnsi"/>
          <w:color w:val="7030A0"/>
          <w:kern w:val="24"/>
          <w:sz w:val="40"/>
          <w:szCs w:val="40"/>
          <w:lang w:val="en-CA"/>
        </w:rPr>
        <w:t xml:space="preserve"> </w:t>
      </w:r>
    </w:p>
    <w:p w14:paraId="36059D81" w14:textId="77777777" w:rsidR="00DA7A99" w:rsidRPr="00DA2628" w:rsidRDefault="00DA7A99" w:rsidP="00DA7A99">
      <w:pPr>
        <w:autoSpaceDE w:val="0"/>
        <w:autoSpaceDN w:val="0"/>
        <w:adjustRightInd w:val="0"/>
        <w:spacing w:after="0" w:line="240" w:lineRule="auto"/>
        <w:rPr>
          <w:rFonts w:eastAsia="Times New Roman" w:cstheme="minorHAnsi"/>
          <w:kern w:val="24"/>
          <w:sz w:val="40"/>
          <w:szCs w:val="40"/>
          <w:lang w:val="en-CA"/>
        </w:rPr>
      </w:pPr>
    </w:p>
    <w:p w14:paraId="10781FBA"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Resources: References cont’d</w:t>
      </w:r>
    </w:p>
    <w:p w14:paraId="6B65EF72" w14:textId="77777777" w:rsidR="00DA7A99" w:rsidRPr="00DA2628" w:rsidRDefault="00DA7A99" w:rsidP="00DA7A99">
      <w:pPr>
        <w:autoSpaceDE w:val="0"/>
        <w:autoSpaceDN w:val="0"/>
        <w:adjustRightInd w:val="0"/>
        <w:spacing w:after="0" w:line="240" w:lineRule="auto"/>
        <w:rPr>
          <w:rFonts w:cstheme="minorHAnsi"/>
          <w:kern w:val="24"/>
          <w:sz w:val="40"/>
          <w:szCs w:val="40"/>
          <w:lang w:val="en-CA"/>
        </w:rPr>
      </w:pPr>
      <w:r w:rsidRPr="00DA2628">
        <w:rPr>
          <w:rFonts w:cstheme="minorHAnsi"/>
          <w:b/>
          <w:bCs/>
          <w:kern w:val="24"/>
          <w:sz w:val="40"/>
          <w:szCs w:val="40"/>
          <w:lang w:val="en-CA"/>
        </w:rPr>
        <w:t>Government of Canada (2020, July 24). </w:t>
      </w:r>
      <w:r w:rsidRPr="00DA2628">
        <w:rPr>
          <w:rFonts w:cstheme="minorHAnsi"/>
          <w:b/>
          <w:bCs/>
          <w:i/>
          <w:iCs/>
          <w:kern w:val="24"/>
          <w:sz w:val="40"/>
          <w:szCs w:val="40"/>
          <w:lang w:val="en-CA"/>
        </w:rPr>
        <w:t>Coronavirus disease (COVID-19): Prevention and risks</w:t>
      </w:r>
      <w:r w:rsidRPr="00DA2628">
        <w:rPr>
          <w:rFonts w:cstheme="minorHAnsi"/>
          <w:b/>
          <w:bCs/>
          <w:kern w:val="24"/>
          <w:sz w:val="40"/>
          <w:szCs w:val="40"/>
          <w:lang w:val="en-CA"/>
        </w:rPr>
        <w:t xml:space="preserve">. </w:t>
      </w:r>
      <w:r w:rsidRPr="00DA2628">
        <w:rPr>
          <w:rFonts w:cstheme="minorHAnsi"/>
          <w:b/>
          <w:bCs/>
          <w:i/>
          <w:iCs/>
          <w:kern w:val="24"/>
          <w:sz w:val="40"/>
          <w:szCs w:val="40"/>
          <w:lang w:val="en-CA"/>
        </w:rPr>
        <w:t>Date modified 2020-07-17.</w:t>
      </w:r>
      <w:r w:rsidRPr="00DA2628">
        <w:rPr>
          <w:rFonts w:cstheme="minorHAnsi"/>
          <w:b/>
          <w:bCs/>
          <w:kern w:val="24"/>
          <w:sz w:val="40"/>
          <w:szCs w:val="40"/>
          <w:lang w:val="en-CA"/>
        </w:rPr>
        <w:t xml:space="preserve"> </w:t>
      </w:r>
      <w:hyperlink r:id="rId33" w:anchor="h" w:history="1">
        <w:r w:rsidRPr="00DA2628">
          <w:rPr>
            <w:rFonts w:cstheme="minorHAnsi"/>
            <w:color w:val="0563C1" w:themeColor="hyperlink"/>
            <w:kern w:val="24"/>
            <w:sz w:val="40"/>
            <w:szCs w:val="40"/>
            <w:u w:val="single"/>
            <w:lang w:val="en-CA"/>
          </w:rPr>
          <w:t>https://www.canada.ca/en/public-health/services/diseases/2019-novel-coronavirus-infection/prevention-risks.html?&amp;utm_campaign=gc-hc-sc-coronavirus2021-ao-2021-0005-9834796012&amp;utm_medium=search&amp;utm_source=google_grant-ads-107802327544&amp;utm_content=text-en-434601690167&amp;utm_term=covid#h</w:t>
        </w:r>
      </w:hyperlink>
      <w:r w:rsidRPr="00DA2628">
        <w:rPr>
          <w:rFonts w:cstheme="minorHAnsi"/>
          <w:kern w:val="24"/>
          <w:sz w:val="40"/>
          <w:szCs w:val="40"/>
          <w:u w:val="single"/>
          <w:lang w:val="en-CA"/>
        </w:rPr>
        <w:t xml:space="preserve"> </w:t>
      </w:r>
    </w:p>
    <w:p w14:paraId="75245D80" w14:textId="77777777" w:rsidR="004E6F44" w:rsidRPr="00DA2628" w:rsidRDefault="004E6F44" w:rsidP="00DA7A99">
      <w:pPr>
        <w:autoSpaceDE w:val="0"/>
        <w:autoSpaceDN w:val="0"/>
        <w:adjustRightInd w:val="0"/>
        <w:spacing w:after="0" w:line="240" w:lineRule="auto"/>
        <w:rPr>
          <w:rFonts w:cstheme="minorHAnsi"/>
          <w:kern w:val="24"/>
          <w:sz w:val="40"/>
          <w:szCs w:val="40"/>
          <w:lang w:val="en-CA"/>
        </w:rPr>
      </w:pPr>
    </w:p>
    <w:p w14:paraId="4E02B14E" w14:textId="77777777" w:rsidR="00DA7A99" w:rsidRPr="00DA2628" w:rsidRDefault="00DA7A99" w:rsidP="00DA7A99">
      <w:pPr>
        <w:autoSpaceDE w:val="0"/>
        <w:autoSpaceDN w:val="0"/>
        <w:adjustRightInd w:val="0"/>
        <w:spacing w:after="0" w:line="240" w:lineRule="auto"/>
        <w:rPr>
          <w:rFonts w:ascii="Calibri" w:hAnsi="Calibri" w:cs="Calibri"/>
          <w:b/>
          <w:bCs/>
          <w:kern w:val="24"/>
          <w:sz w:val="40"/>
          <w:szCs w:val="40"/>
          <w:lang w:val="en-CA"/>
        </w:rPr>
      </w:pPr>
      <w:r w:rsidRPr="00DA2628">
        <w:rPr>
          <w:rFonts w:ascii="Calibri" w:hAnsi="Calibri" w:cs="Calibri"/>
          <w:b/>
          <w:bCs/>
          <w:kern w:val="24"/>
          <w:sz w:val="40"/>
          <w:szCs w:val="40"/>
          <w:lang w:val="en-CA"/>
        </w:rPr>
        <w:t>Public Health Ontario: What we know so far about Covid19</w:t>
      </w:r>
    </w:p>
    <w:p w14:paraId="5858DE71" w14:textId="77777777" w:rsidR="00DA7A99" w:rsidRPr="00DA2628" w:rsidRDefault="00554371" w:rsidP="00DA7A99">
      <w:pPr>
        <w:autoSpaceDE w:val="0"/>
        <w:autoSpaceDN w:val="0"/>
        <w:adjustRightInd w:val="0"/>
        <w:spacing w:after="0" w:line="240" w:lineRule="auto"/>
        <w:rPr>
          <w:rFonts w:cstheme="minorHAnsi"/>
          <w:kern w:val="24"/>
          <w:sz w:val="40"/>
          <w:szCs w:val="40"/>
          <w:u w:val="single"/>
          <w:lang w:val="en-CA"/>
        </w:rPr>
      </w:pPr>
      <w:hyperlink r:id="rId34" w:history="1">
        <w:r w:rsidR="00DA7A99" w:rsidRPr="00DA2628">
          <w:rPr>
            <w:rFonts w:cstheme="minorHAnsi"/>
            <w:color w:val="0563C1" w:themeColor="hyperlink"/>
            <w:kern w:val="24"/>
            <w:sz w:val="40"/>
            <w:szCs w:val="40"/>
            <w:u w:val="single"/>
            <w:lang w:val="en-CA"/>
          </w:rPr>
          <w:t>https://www.publichealthontario.ca/en/diseases-and-conditions/infectious-diseases/respiratory-diseases/novel-coronavirus/what-we-know</w:t>
        </w:r>
      </w:hyperlink>
    </w:p>
    <w:p w14:paraId="645A7E79" w14:textId="77777777" w:rsidR="00DA7A99" w:rsidRPr="00DA2628" w:rsidRDefault="00DA7A99" w:rsidP="00DA7A99">
      <w:pPr>
        <w:autoSpaceDE w:val="0"/>
        <w:autoSpaceDN w:val="0"/>
        <w:adjustRightInd w:val="0"/>
        <w:spacing w:after="0" w:line="240" w:lineRule="auto"/>
        <w:rPr>
          <w:rFonts w:cstheme="minorHAnsi"/>
          <w:kern w:val="24"/>
          <w:sz w:val="40"/>
          <w:szCs w:val="40"/>
          <w:lang w:val="en-CA"/>
        </w:rPr>
      </w:pPr>
    </w:p>
    <w:p w14:paraId="7EB2D799" w14:textId="77777777" w:rsidR="00DA7A99" w:rsidRPr="00DA2628" w:rsidRDefault="00DA7A99" w:rsidP="00DA7A99">
      <w:pPr>
        <w:autoSpaceDE w:val="0"/>
        <w:autoSpaceDN w:val="0"/>
        <w:adjustRightInd w:val="0"/>
        <w:spacing w:after="0" w:line="240" w:lineRule="auto"/>
        <w:rPr>
          <w:rFonts w:cstheme="minorHAnsi"/>
          <w:b/>
          <w:bCs/>
          <w:kern w:val="24"/>
          <w:sz w:val="40"/>
          <w:szCs w:val="40"/>
          <w:u w:val="single"/>
          <w:lang w:val="en-CA"/>
        </w:rPr>
      </w:pPr>
      <w:r w:rsidRPr="00DA2628">
        <w:rPr>
          <w:rFonts w:cstheme="minorHAnsi"/>
          <w:b/>
          <w:bCs/>
          <w:kern w:val="24"/>
          <w:sz w:val="40"/>
          <w:szCs w:val="40"/>
          <w:u w:val="single"/>
          <w:lang w:val="en-CA"/>
        </w:rPr>
        <w:lastRenderedPageBreak/>
        <w:t>Resources: References Cont’d</w:t>
      </w:r>
    </w:p>
    <w:p w14:paraId="2E05FB26" w14:textId="77777777" w:rsidR="00DA7A99" w:rsidRPr="00DA2628" w:rsidRDefault="00DA7A99" w:rsidP="00DA7A99">
      <w:pPr>
        <w:autoSpaceDE w:val="0"/>
        <w:autoSpaceDN w:val="0"/>
        <w:adjustRightInd w:val="0"/>
        <w:spacing w:after="0" w:line="240" w:lineRule="auto"/>
        <w:rPr>
          <w:color w:val="7030A0"/>
          <w:sz w:val="40"/>
          <w:szCs w:val="40"/>
        </w:rPr>
      </w:pPr>
    </w:p>
    <w:p w14:paraId="3680B04E"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b/>
          <w:bCs/>
          <w:sz w:val="40"/>
          <w:szCs w:val="40"/>
        </w:rPr>
        <w:t>COVID-19 Routes of Transmission – What We Know So Far</w:t>
      </w:r>
    </w:p>
    <w:p w14:paraId="01F86F77" w14:textId="77777777" w:rsidR="00DA7A99" w:rsidRPr="00DA2628" w:rsidRDefault="00554371" w:rsidP="00DA7A99">
      <w:pPr>
        <w:autoSpaceDE w:val="0"/>
        <w:autoSpaceDN w:val="0"/>
        <w:adjustRightInd w:val="0"/>
        <w:spacing w:after="0" w:line="240" w:lineRule="auto"/>
        <w:rPr>
          <w:rFonts w:cstheme="minorHAnsi"/>
          <w:kern w:val="24"/>
          <w:sz w:val="40"/>
          <w:szCs w:val="40"/>
          <w:lang w:val="en-CA"/>
        </w:rPr>
      </w:pPr>
      <w:hyperlink r:id="rId35" w:history="1">
        <w:r w:rsidR="00DA7A99" w:rsidRPr="00DA2628">
          <w:rPr>
            <w:rFonts w:cstheme="minorHAnsi"/>
            <w:color w:val="0563C1" w:themeColor="hyperlink"/>
            <w:kern w:val="24"/>
            <w:sz w:val="40"/>
            <w:szCs w:val="40"/>
            <w:u w:val="single"/>
            <w:lang w:val="en-CA"/>
          </w:rPr>
          <w:t>https://www.publichealthontario.ca/-/media/documents/ncov/wwksf-routes-transmission-mar-06-2020.pdf?la=en</w:t>
        </w:r>
      </w:hyperlink>
      <w:r w:rsidR="00DA7A99" w:rsidRPr="00DA2628">
        <w:rPr>
          <w:rFonts w:cstheme="minorHAnsi"/>
          <w:kern w:val="24"/>
          <w:sz w:val="40"/>
          <w:szCs w:val="40"/>
          <w:u w:val="single"/>
          <w:lang w:val="en-CA"/>
        </w:rPr>
        <w:t xml:space="preserve"> </w:t>
      </w:r>
      <w:r w:rsidR="00DA7A99" w:rsidRPr="00DA2628">
        <w:rPr>
          <w:rFonts w:cstheme="minorHAnsi"/>
          <w:kern w:val="24"/>
          <w:sz w:val="40"/>
          <w:szCs w:val="40"/>
          <w:lang w:val="en-CA"/>
        </w:rPr>
        <w:t xml:space="preserve"> </w:t>
      </w:r>
    </w:p>
    <w:p w14:paraId="32D8D484" w14:textId="77777777" w:rsidR="00DA7A99" w:rsidRPr="00DA2628" w:rsidRDefault="00DA7A99" w:rsidP="00DA7A99">
      <w:pPr>
        <w:autoSpaceDE w:val="0"/>
        <w:autoSpaceDN w:val="0"/>
        <w:adjustRightInd w:val="0"/>
        <w:spacing w:after="0" w:line="240" w:lineRule="auto"/>
        <w:rPr>
          <w:rFonts w:cstheme="minorHAnsi"/>
          <w:color w:val="7030A0"/>
          <w:kern w:val="24"/>
          <w:sz w:val="40"/>
          <w:szCs w:val="40"/>
          <w:lang w:val="en-CA"/>
        </w:rPr>
      </w:pPr>
    </w:p>
    <w:p w14:paraId="435D8CD8"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2019-nCoV - What We Know So Far About…the Incubation Period</w:t>
      </w:r>
    </w:p>
    <w:p w14:paraId="76F1107C" w14:textId="77777777" w:rsidR="00DA7A99" w:rsidRPr="00DA2628" w:rsidRDefault="00554371" w:rsidP="00DA7A99">
      <w:pPr>
        <w:autoSpaceDE w:val="0"/>
        <w:autoSpaceDN w:val="0"/>
        <w:adjustRightInd w:val="0"/>
        <w:spacing w:after="0" w:line="240" w:lineRule="auto"/>
        <w:rPr>
          <w:rFonts w:cstheme="minorHAnsi"/>
          <w:b/>
          <w:bCs/>
          <w:kern w:val="24"/>
          <w:sz w:val="40"/>
          <w:szCs w:val="40"/>
          <w:lang w:val="en-CA"/>
        </w:rPr>
      </w:pPr>
      <w:hyperlink r:id="rId36" w:history="1">
        <w:r w:rsidR="00DA7A99" w:rsidRPr="00DA2628">
          <w:rPr>
            <w:rFonts w:cstheme="minorHAnsi"/>
            <w:b/>
            <w:bCs/>
            <w:color w:val="0563C1" w:themeColor="hyperlink"/>
            <w:kern w:val="24"/>
            <w:sz w:val="40"/>
            <w:szCs w:val="40"/>
            <w:u w:val="single"/>
            <w:lang w:val="en-CA"/>
          </w:rPr>
          <w:t>https://www.publichealthontario.ca/-/media/documents/ncov/what-we-know-feb-04-2020.pdf?la=en</w:t>
        </w:r>
      </w:hyperlink>
    </w:p>
    <w:p w14:paraId="191252F8"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p>
    <w:p w14:paraId="6F05B98D"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COVID-19 - What We Know So Far About ... The Period of Communicability</w:t>
      </w:r>
    </w:p>
    <w:p w14:paraId="49AC3EAC" w14:textId="77777777" w:rsidR="00DA7A99" w:rsidRPr="00DA2628" w:rsidRDefault="00554371" w:rsidP="00DA7A99">
      <w:pPr>
        <w:autoSpaceDE w:val="0"/>
        <w:autoSpaceDN w:val="0"/>
        <w:adjustRightInd w:val="0"/>
        <w:spacing w:after="0" w:line="240" w:lineRule="auto"/>
        <w:rPr>
          <w:rFonts w:cstheme="minorHAnsi"/>
          <w:b/>
          <w:bCs/>
          <w:kern w:val="24"/>
          <w:sz w:val="40"/>
          <w:szCs w:val="40"/>
          <w:lang w:val="en-CA"/>
        </w:rPr>
      </w:pPr>
      <w:hyperlink r:id="rId37" w:history="1">
        <w:r w:rsidR="00DA7A99" w:rsidRPr="00DA2628">
          <w:rPr>
            <w:rFonts w:cstheme="minorHAnsi"/>
            <w:b/>
            <w:bCs/>
            <w:color w:val="0563C1" w:themeColor="hyperlink"/>
            <w:kern w:val="24"/>
            <w:sz w:val="40"/>
            <w:szCs w:val="40"/>
            <w:u w:val="single"/>
            <w:lang w:val="en-CA"/>
          </w:rPr>
          <w:t>https://www.publichealthontario.ca/-/media/documents/ncov/covid-wwksf/what-we-know-communicable-period-mar-27-2020.pdf?la=en</w:t>
        </w:r>
      </w:hyperlink>
    </w:p>
    <w:p w14:paraId="6FED2E6A"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p>
    <w:p w14:paraId="791A81DB"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Wearing Masks in Public and COVID-19 – What</w:t>
      </w:r>
      <w:r w:rsidR="00B81790" w:rsidRPr="00DA2628">
        <w:rPr>
          <w:rFonts w:cstheme="minorHAnsi"/>
          <w:b/>
          <w:bCs/>
          <w:kern w:val="24"/>
          <w:sz w:val="40"/>
          <w:szCs w:val="40"/>
          <w:lang w:val="en-CA"/>
        </w:rPr>
        <w:t xml:space="preserve"> </w:t>
      </w:r>
      <w:r w:rsidRPr="00DA2628">
        <w:rPr>
          <w:rFonts w:cstheme="minorHAnsi"/>
          <w:b/>
          <w:bCs/>
          <w:kern w:val="24"/>
          <w:sz w:val="40"/>
          <w:szCs w:val="40"/>
          <w:lang w:val="en-CA"/>
        </w:rPr>
        <w:t>We Know So Far</w:t>
      </w:r>
    </w:p>
    <w:p w14:paraId="08F49763" w14:textId="77777777" w:rsidR="00DA7A99" w:rsidRPr="00DA2628" w:rsidRDefault="00554371" w:rsidP="00DA7A99">
      <w:pPr>
        <w:autoSpaceDE w:val="0"/>
        <w:autoSpaceDN w:val="0"/>
        <w:adjustRightInd w:val="0"/>
        <w:spacing w:after="0" w:line="240" w:lineRule="auto"/>
        <w:rPr>
          <w:rFonts w:cstheme="minorHAnsi"/>
          <w:b/>
          <w:bCs/>
          <w:kern w:val="24"/>
          <w:sz w:val="40"/>
          <w:szCs w:val="40"/>
          <w:lang w:val="en-CA"/>
        </w:rPr>
      </w:pPr>
      <w:hyperlink r:id="rId38" w:history="1">
        <w:r w:rsidR="00DA7A99" w:rsidRPr="00DA2628">
          <w:rPr>
            <w:rFonts w:cstheme="minorHAnsi"/>
            <w:b/>
            <w:bCs/>
            <w:color w:val="0563C1" w:themeColor="hyperlink"/>
            <w:kern w:val="24"/>
            <w:sz w:val="40"/>
            <w:szCs w:val="40"/>
            <w:u w:val="single"/>
            <w:lang w:val="en-CA"/>
          </w:rPr>
          <w:t>https://www.publichealthontario.ca/-/media/documents/ncov/covid-wwksf/what-we-know-public-masks-apr-7-2020.pdf?la=en&amp;_cldee=cHJvdWx4YUBwaHNkLmNh&amp;recipientid=contact-185c2fb5b4a2e611837d0050569e0009-4b80838e14374b7eaf0d7a8d1c4e04f2&amp;esid=72f92c13-60c0-ea11-bfb4-0050569e118f</w:t>
        </w:r>
      </w:hyperlink>
      <w:r w:rsidR="00DA7A99" w:rsidRPr="00DA2628">
        <w:rPr>
          <w:rFonts w:cstheme="minorHAnsi"/>
          <w:b/>
          <w:bCs/>
          <w:kern w:val="24"/>
          <w:sz w:val="40"/>
          <w:szCs w:val="40"/>
          <w:lang w:val="en-CA"/>
        </w:rPr>
        <w:t xml:space="preserve"> </w:t>
      </w:r>
    </w:p>
    <w:p w14:paraId="2A6068F0"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p>
    <w:p w14:paraId="4FA68CF6"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lastRenderedPageBreak/>
        <w:t xml:space="preserve">Recommended Steps for Putting </w:t>
      </w:r>
      <w:proofErr w:type="gramStart"/>
      <w:r w:rsidRPr="00DA2628">
        <w:rPr>
          <w:rFonts w:cstheme="minorHAnsi"/>
          <w:b/>
          <w:bCs/>
          <w:kern w:val="24"/>
          <w:sz w:val="40"/>
          <w:szCs w:val="40"/>
          <w:lang w:val="en-CA"/>
        </w:rPr>
        <w:t>On</w:t>
      </w:r>
      <w:proofErr w:type="gramEnd"/>
      <w:r w:rsidRPr="00DA2628">
        <w:rPr>
          <w:rFonts w:cstheme="minorHAnsi"/>
          <w:b/>
          <w:bCs/>
          <w:kern w:val="24"/>
          <w:sz w:val="40"/>
          <w:szCs w:val="40"/>
          <w:lang w:val="en-CA"/>
        </w:rPr>
        <w:t xml:space="preserve"> and Taking Off Personal</w:t>
      </w:r>
      <w:r w:rsidRPr="00DA2628">
        <w:rPr>
          <w:rFonts w:cstheme="minorHAnsi"/>
          <w:kern w:val="24"/>
          <w:sz w:val="40"/>
          <w:szCs w:val="40"/>
          <w:lang w:val="en-CA"/>
        </w:rPr>
        <w:t xml:space="preserve"> </w:t>
      </w:r>
      <w:r w:rsidRPr="00DA2628">
        <w:rPr>
          <w:rFonts w:cstheme="minorHAnsi"/>
          <w:b/>
          <w:bCs/>
          <w:kern w:val="24"/>
          <w:sz w:val="40"/>
          <w:szCs w:val="40"/>
          <w:lang w:val="en-CA"/>
        </w:rPr>
        <w:t xml:space="preserve">Protective Equipment Nov 2012 </w:t>
      </w:r>
    </w:p>
    <w:p w14:paraId="437AA809" w14:textId="77777777" w:rsidR="00DA7A99" w:rsidRPr="00DA2628" w:rsidRDefault="00554371" w:rsidP="00DA7A99">
      <w:pPr>
        <w:autoSpaceDE w:val="0"/>
        <w:autoSpaceDN w:val="0"/>
        <w:adjustRightInd w:val="0"/>
        <w:spacing w:after="0" w:line="240" w:lineRule="auto"/>
        <w:rPr>
          <w:rFonts w:ascii="Calibri" w:hAnsi="Calibri" w:cs="Calibri"/>
          <w:kern w:val="24"/>
          <w:sz w:val="40"/>
          <w:szCs w:val="40"/>
          <w:u w:val="single"/>
          <w:lang w:val="en-CA"/>
        </w:rPr>
      </w:pPr>
      <w:hyperlink r:id="rId39" w:history="1">
        <w:r w:rsidR="00DA7A99" w:rsidRPr="00DA2628">
          <w:rPr>
            <w:rFonts w:ascii="Calibri" w:hAnsi="Calibri" w:cs="Calibri"/>
            <w:color w:val="0563C1" w:themeColor="hyperlink"/>
            <w:sz w:val="40"/>
            <w:szCs w:val="40"/>
            <w:u w:val="single"/>
          </w:rPr>
          <w:t>https://www.publichealthontario.ca/-/media/documents/r/2012/rpap-recommeded-ppe-steps.pdf?la=en</w:t>
        </w:r>
      </w:hyperlink>
      <w:r w:rsidR="00DA7A99" w:rsidRPr="00DA2628">
        <w:rPr>
          <w:rFonts w:ascii="Calibri" w:hAnsi="Calibri" w:cs="Calibri"/>
          <w:sz w:val="40"/>
          <w:szCs w:val="40"/>
        </w:rPr>
        <w:t xml:space="preserve"> </w:t>
      </w:r>
    </w:p>
    <w:p w14:paraId="538D45F9" w14:textId="77777777" w:rsidR="00DA7A99" w:rsidRPr="00DA2628" w:rsidRDefault="00DA7A99" w:rsidP="00DA7A99">
      <w:pPr>
        <w:autoSpaceDE w:val="0"/>
        <w:autoSpaceDN w:val="0"/>
        <w:adjustRightInd w:val="0"/>
        <w:spacing w:after="0" w:line="240" w:lineRule="auto"/>
        <w:rPr>
          <w:rFonts w:cstheme="minorHAnsi"/>
          <w:kern w:val="24"/>
          <w:sz w:val="40"/>
          <w:szCs w:val="40"/>
          <w:u w:val="single"/>
          <w:lang w:val="en-CA"/>
        </w:rPr>
      </w:pPr>
    </w:p>
    <w:p w14:paraId="6DC24017" w14:textId="77777777" w:rsidR="00DA7A99" w:rsidRPr="00DA2628" w:rsidRDefault="00DA7A99" w:rsidP="00DA7A99">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Routine Practices and Additional Precautions,</w:t>
      </w:r>
      <w:r w:rsidRPr="00DA2628">
        <w:rPr>
          <w:sz w:val="40"/>
          <w:szCs w:val="40"/>
        </w:rPr>
        <w:t xml:space="preserve"> </w:t>
      </w:r>
      <w:r w:rsidRPr="00DA2628">
        <w:rPr>
          <w:rFonts w:cstheme="minorHAnsi"/>
          <w:b/>
          <w:bCs/>
          <w:kern w:val="24"/>
          <w:sz w:val="40"/>
          <w:szCs w:val="40"/>
          <w:lang w:val="en-CA"/>
        </w:rPr>
        <w:t>Third Revision: November 2012</w:t>
      </w:r>
    </w:p>
    <w:p w14:paraId="50219C01" w14:textId="77777777" w:rsidR="00DA7A99" w:rsidRPr="00DA2628" w:rsidRDefault="00554371" w:rsidP="00DA7A99">
      <w:pPr>
        <w:autoSpaceDE w:val="0"/>
        <w:autoSpaceDN w:val="0"/>
        <w:adjustRightInd w:val="0"/>
        <w:spacing w:after="0" w:line="240" w:lineRule="auto"/>
        <w:rPr>
          <w:rFonts w:cstheme="minorHAnsi"/>
          <w:kern w:val="24"/>
          <w:sz w:val="40"/>
          <w:szCs w:val="40"/>
          <w:u w:val="single"/>
          <w:lang w:val="en-CA"/>
        </w:rPr>
      </w:pPr>
      <w:hyperlink r:id="rId40" w:history="1">
        <w:r w:rsidR="00DA7A99" w:rsidRPr="00DA2628">
          <w:rPr>
            <w:rFonts w:cstheme="minorHAnsi"/>
            <w:color w:val="0563C1" w:themeColor="hyperlink"/>
            <w:kern w:val="24"/>
            <w:sz w:val="40"/>
            <w:szCs w:val="40"/>
            <w:u w:val="single"/>
            <w:lang w:val="en-CA"/>
          </w:rPr>
          <w:t>https://www.publichealthontario.ca/-/media/documents/B/2012/bp-rpap-healthcare-settings.pdf?la=en</w:t>
        </w:r>
      </w:hyperlink>
    </w:p>
    <w:p w14:paraId="346AB0B3" w14:textId="77777777" w:rsidR="00DA7A99" w:rsidRPr="00DA2628" w:rsidRDefault="00DA7A99" w:rsidP="00DA7A99">
      <w:pPr>
        <w:autoSpaceDE w:val="0"/>
        <w:autoSpaceDN w:val="0"/>
        <w:adjustRightInd w:val="0"/>
        <w:spacing w:after="0" w:line="240" w:lineRule="auto"/>
        <w:ind w:left="338" w:hanging="338"/>
        <w:rPr>
          <w:rFonts w:cstheme="minorHAnsi"/>
          <w:kern w:val="24"/>
          <w:sz w:val="40"/>
          <w:szCs w:val="40"/>
          <w:lang w:val="en-CA"/>
        </w:rPr>
      </w:pPr>
    </w:p>
    <w:p w14:paraId="7C0990CD" w14:textId="77777777" w:rsidR="00DA7A99" w:rsidRPr="00DA2628" w:rsidRDefault="00DA7A99" w:rsidP="00DA7A99">
      <w:pPr>
        <w:shd w:val="clear" w:color="auto" w:fill="FFFFFF"/>
        <w:spacing w:after="0" w:line="240" w:lineRule="auto"/>
        <w:outlineLvl w:val="0"/>
        <w:rPr>
          <w:rFonts w:ascii="Calibri" w:eastAsia="Times New Roman" w:hAnsi="Calibri" w:cs="Calibri"/>
          <w:b/>
          <w:bCs/>
          <w:color w:val="1A1A1A"/>
          <w:kern w:val="36"/>
          <w:sz w:val="40"/>
          <w:szCs w:val="40"/>
          <w:u w:val="single"/>
          <w:lang w:val="en-CA" w:eastAsia="en-CA"/>
        </w:rPr>
      </w:pPr>
      <w:r w:rsidRPr="00DA2628">
        <w:rPr>
          <w:rFonts w:ascii="Helvetica" w:eastAsia="Times New Roman" w:hAnsi="Helvetica" w:cs="Helvetica"/>
          <w:b/>
          <w:bCs/>
          <w:color w:val="1A1A1A"/>
          <w:kern w:val="36"/>
          <w:sz w:val="40"/>
          <w:szCs w:val="40"/>
          <w:u w:val="single"/>
          <w:lang w:val="en-CA" w:eastAsia="en-CA"/>
        </w:rPr>
        <w:t>PPE Supplier Directory</w:t>
      </w:r>
    </w:p>
    <w:p w14:paraId="1604F725" w14:textId="77777777" w:rsidR="00DA7A99" w:rsidRPr="00DA2628" w:rsidRDefault="00DA7A99" w:rsidP="00DA7A99">
      <w:pPr>
        <w:shd w:val="clear" w:color="auto" w:fill="FFFFFF"/>
        <w:spacing w:after="0" w:line="240" w:lineRule="auto"/>
        <w:outlineLvl w:val="0"/>
        <w:rPr>
          <w:rFonts w:ascii="Calibri" w:eastAsia="Times New Roman" w:hAnsi="Calibri" w:cs="Calibri"/>
          <w:color w:val="1A1A1A"/>
          <w:kern w:val="36"/>
          <w:sz w:val="40"/>
          <w:szCs w:val="40"/>
          <w:lang w:val="en-CA" w:eastAsia="en-CA"/>
        </w:rPr>
      </w:pPr>
    </w:p>
    <w:p w14:paraId="578A04DB" w14:textId="77777777" w:rsidR="00DA7A99" w:rsidRPr="00DA2628" w:rsidRDefault="00DA7A99" w:rsidP="00DA7A99">
      <w:pPr>
        <w:shd w:val="clear" w:color="auto" w:fill="FFFFFF"/>
        <w:spacing w:after="0" w:line="240" w:lineRule="auto"/>
        <w:outlineLvl w:val="0"/>
        <w:rPr>
          <w:rFonts w:ascii="Calibri" w:eastAsia="Times New Roman" w:hAnsi="Calibri" w:cs="Calibri"/>
          <w:color w:val="1A1A1A"/>
          <w:kern w:val="36"/>
          <w:sz w:val="40"/>
          <w:szCs w:val="40"/>
          <w:lang w:val="en-CA" w:eastAsia="en-CA"/>
        </w:rPr>
      </w:pPr>
      <w:r w:rsidRPr="00DA2628">
        <w:rPr>
          <w:rFonts w:ascii="Calibri" w:eastAsia="Times New Roman" w:hAnsi="Calibri" w:cs="Calibri"/>
          <w:b/>
          <w:bCs/>
          <w:color w:val="1A1A1A"/>
          <w:kern w:val="36"/>
          <w:sz w:val="40"/>
          <w:szCs w:val="40"/>
          <w:u w:val="single"/>
          <w:lang w:val="en-CA" w:eastAsia="en-CA"/>
        </w:rPr>
        <w:t>Disclaimer:</w:t>
      </w:r>
      <w:r w:rsidRPr="00DA2628">
        <w:rPr>
          <w:rFonts w:ascii="Calibri" w:hAnsi="Calibri" w:cs="Calibri"/>
          <w:sz w:val="40"/>
          <w:szCs w:val="40"/>
          <w:lang w:val="en-CA"/>
        </w:rPr>
        <w:t xml:space="preserve"> </w:t>
      </w:r>
      <w:r w:rsidRPr="00DA2628">
        <w:rPr>
          <w:rFonts w:ascii="Calibri" w:eastAsia="Times New Roman" w:hAnsi="Calibri" w:cs="Calibri"/>
          <w:color w:val="1A1A1A"/>
          <w:kern w:val="36"/>
          <w:sz w:val="40"/>
          <w:szCs w:val="40"/>
          <w:lang w:val="en-CA" w:eastAsia="en-CA"/>
        </w:rPr>
        <w:t>This listing is compiled by CILT for information purposes only. CILT does not recommend or endorse the companies listed.</w:t>
      </w:r>
    </w:p>
    <w:p w14:paraId="64E92B29" w14:textId="77777777" w:rsidR="00DA7A99" w:rsidRPr="00DA2628" w:rsidRDefault="00DA7A99" w:rsidP="00DA7A99">
      <w:pPr>
        <w:shd w:val="clear" w:color="auto" w:fill="FFFFFF"/>
        <w:spacing w:after="0" w:line="240" w:lineRule="auto"/>
        <w:outlineLvl w:val="0"/>
        <w:rPr>
          <w:rFonts w:ascii="Helvetica" w:eastAsia="Times New Roman" w:hAnsi="Helvetica" w:cs="Helvetica"/>
          <w:color w:val="1A1A1A"/>
          <w:kern w:val="36"/>
          <w:sz w:val="40"/>
          <w:szCs w:val="40"/>
          <w:lang w:val="en-CA" w:eastAsia="en-CA"/>
        </w:rPr>
      </w:pPr>
    </w:p>
    <w:p w14:paraId="6029A96C" w14:textId="77777777" w:rsidR="00DA7A99" w:rsidRPr="00DA2628" w:rsidRDefault="00DA7A99" w:rsidP="00DA7A99">
      <w:pPr>
        <w:shd w:val="clear" w:color="auto" w:fill="FFFFFF"/>
        <w:spacing w:after="0" w:line="240" w:lineRule="auto"/>
        <w:outlineLvl w:val="0"/>
        <w:rPr>
          <w:rFonts w:ascii="Helvetica" w:eastAsia="Times New Roman" w:hAnsi="Helvetica" w:cs="Helvetica"/>
          <w:b/>
          <w:bCs/>
          <w:color w:val="1A1A1A"/>
          <w:kern w:val="36"/>
          <w:sz w:val="40"/>
          <w:szCs w:val="40"/>
          <w:u w:val="single"/>
          <w:lang w:val="en-CA" w:eastAsia="en-CA"/>
        </w:rPr>
      </w:pPr>
      <w:r w:rsidRPr="00DA2628">
        <w:rPr>
          <w:rFonts w:ascii="Helvetica" w:eastAsia="Times New Roman" w:hAnsi="Helvetica" w:cs="Helvetica"/>
          <w:b/>
          <w:bCs/>
          <w:color w:val="1A1A1A"/>
          <w:kern w:val="36"/>
          <w:sz w:val="40"/>
          <w:szCs w:val="40"/>
          <w:u w:val="single"/>
          <w:lang w:val="en-CA" w:eastAsia="en-CA"/>
        </w:rPr>
        <w:t>Workplace </w:t>
      </w:r>
      <w:bookmarkStart w:id="0" w:name="_Hlk56943277"/>
      <w:r w:rsidRPr="00DA2628">
        <w:rPr>
          <w:rFonts w:ascii="Helvetica" w:eastAsia="Times New Roman" w:hAnsi="Helvetica" w:cs="Helvetica"/>
          <w:b/>
          <w:bCs/>
          <w:color w:val="1A1A1A"/>
          <w:kern w:val="36"/>
          <w:sz w:val="40"/>
          <w:szCs w:val="40"/>
          <w:u w:val="single"/>
          <w:lang w:val="en-CA" w:eastAsia="en-CA"/>
        </w:rPr>
        <w:t>PPE Supplier Directory</w:t>
      </w:r>
      <w:bookmarkEnd w:id="0"/>
    </w:p>
    <w:p w14:paraId="395572CB" w14:textId="77777777" w:rsidR="00DA7A99" w:rsidRPr="00DA2628" w:rsidRDefault="00DA7A99" w:rsidP="00DA7A99">
      <w:pPr>
        <w:shd w:val="clear" w:color="auto" w:fill="FFFFFF"/>
        <w:spacing w:before="100" w:beforeAutospacing="1" w:after="100" w:afterAutospacing="1" w:line="240" w:lineRule="auto"/>
        <w:rPr>
          <w:rFonts w:ascii="Helvetica" w:eastAsia="Times New Roman" w:hAnsi="Helvetica" w:cs="Helvetica"/>
          <w:color w:val="1A1A1A"/>
          <w:sz w:val="40"/>
          <w:szCs w:val="40"/>
          <w:lang w:val="en-CA" w:eastAsia="en-CA"/>
        </w:rPr>
      </w:pPr>
      <w:r w:rsidRPr="00DA2628">
        <w:rPr>
          <w:rFonts w:ascii="Helvetica" w:eastAsia="Times New Roman" w:hAnsi="Helvetica" w:cs="Helvetica"/>
          <w:color w:val="1A1A1A"/>
          <w:sz w:val="40"/>
          <w:szCs w:val="40"/>
          <w:lang w:val="en-CA" w:eastAsia="en-CA"/>
        </w:rPr>
        <w:t>Review a list of companies that sell personal protective equipment (PPE) and other supplies to keep your employees and customers safe from COVID-19.</w:t>
      </w:r>
    </w:p>
    <w:p w14:paraId="1E21B86E" w14:textId="77777777" w:rsidR="00DA7A99" w:rsidRPr="00DA2628" w:rsidRDefault="00554371" w:rsidP="00DA7A99">
      <w:pPr>
        <w:rPr>
          <w:sz w:val="40"/>
          <w:szCs w:val="40"/>
          <w:lang w:val="en-CA"/>
        </w:rPr>
      </w:pPr>
      <w:hyperlink r:id="rId41" w:tgtFrame="_blank" w:history="1">
        <w:r w:rsidR="00DA7A99" w:rsidRPr="00DA2628">
          <w:rPr>
            <w:rFonts w:ascii="Calibri" w:hAnsi="Calibri" w:cs="Calibri"/>
            <w:color w:val="0000FF"/>
            <w:sz w:val="40"/>
            <w:szCs w:val="40"/>
            <w:u w:val="single"/>
            <w:bdr w:val="none" w:sz="0" w:space="0" w:color="auto" w:frame="1"/>
            <w:shd w:val="clear" w:color="auto" w:fill="FFFFFF"/>
            <w:lang w:val="en-CA"/>
          </w:rPr>
          <w:t>https://covid-19.ontario.ca/workplace-ppe-supplier-directory</w:t>
        </w:r>
      </w:hyperlink>
    </w:p>
    <w:p w14:paraId="0EAD0FE8" w14:textId="77777777" w:rsidR="00DA7A99" w:rsidRPr="00DA2628" w:rsidRDefault="00DA7A99" w:rsidP="00DA7A99">
      <w:pPr>
        <w:rPr>
          <w:sz w:val="40"/>
          <w:szCs w:val="40"/>
          <w:lang w:val="en-CA"/>
        </w:rPr>
      </w:pPr>
    </w:p>
    <w:p w14:paraId="2047F6BF" w14:textId="77777777" w:rsidR="00DA7A99" w:rsidRPr="00DA2628" w:rsidRDefault="00DA7A99" w:rsidP="00DA7A99">
      <w:pPr>
        <w:rPr>
          <w:b/>
          <w:bCs/>
          <w:sz w:val="40"/>
          <w:szCs w:val="40"/>
          <w:u w:val="single"/>
          <w:lang w:val="en-CA"/>
        </w:rPr>
      </w:pPr>
      <w:r w:rsidRPr="00DA2628">
        <w:rPr>
          <w:b/>
          <w:bCs/>
          <w:sz w:val="40"/>
          <w:szCs w:val="40"/>
          <w:u w:val="single"/>
          <w:lang w:val="en-CA"/>
        </w:rPr>
        <w:t>Consumer Validated PPE Suppliers</w:t>
      </w:r>
    </w:p>
    <w:p w14:paraId="03D1D176" w14:textId="77777777" w:rsidR="00DA7A99" w:rsidRPr="00DA2628" w:rsidRDefault="00DA7A99" w:rsidP="00DA7A99">
      <w:pPr>
        <w:rPr>
          <w:b/>
          <w:bCs/>
          <w:sz w:val="40"/>
          <w:szCs w:val="40"/>
        </w:rPr>
      </w:pPr>
      <w:r w:rsidRPr="00DA2628">
        <w:rPr>
          <w:b/>
          <w:bCs/>
          <w:sz w:val="40"/>
          <w:szCs w:val="40"/>
        </w:rPr>
        <w:lastRenderedPageBreak/>
        <w:t>Personal protective equipment (PPE) and other supplies (list updated as of June 5, 2020)</w:t>
      </w:r>
    </w:p>
    <w:p w14:paraId="235D47B4" w14:textId="77777777" w:rsidR="00DA7A99" w:rsidRPr="00DA2628" w:rsidRDefault="00554371" w:rsidP="00DA7A99">
      <w:pPr>
        <w:rPr>
          <w:rFonts w:cstheme="minorHAnsi"/>
          <w:sz w:val="40"/>
          <w:szCs w:val="40"/>
        </w:rPr>
      </w:pPr>
      <w:hyperlink r:id="rId42" w:history="1">
        <w:r w:rsidR="00DA7A99" w:rsidRPr="00DA2628">
          <w:rPr>
            <w:rFonts w:cstheme="minorHAnsi"/>
            <w:sz w:val="40"/>
            <w:szCs w:val="40"/>
            <w:u w:val="single"/>
          </w:rPr>
          <w:t>https://www.dfontario.ca/df_public/Personal%20Protective%20Equipment%20(PPE)%20Options%20across%20the%20province%20-%20June%205%202020.pdf</w:t>
        </w:r>
      </w:hyperlink>
    </w:p>
    <w:p w14:paraId="4C9481D5" w14:textId="77777777" w:rsidR="00DA7A99" w:rsidRPr="00DA2628" w:rsidRDefault="00DA7A99" w:rsidP="00DA7A99">
      <w:pPr>
        <w:rPr>
          <w:sz w:val="40"/>
          <w:szCs w:val="40"/>
          <w:lang w:val="en-CA"/>
        </w:rPr>
      </w:pPr>
    </w:p>
    <w:p w14:paraId="7845A01E" w14:textId="77777777" w:rsidR="00DA7A99" w:rsidRPr="00DA2628" w:rsidRDefault="00DA7A99" w:rsidP="00DA7A99">
      <w:pPr>
        <w:rPr>
          <w:b/>
          <w:bCs/>
          <w:sz w:val="40"/>
          <w:szCs w:val="40"/>
          <w:lang w:val="en-CA"/>
        </w:rPr>
      </w:pPr>
      <w:proofErr w:type="spellStart"/>
      <w:r w:rsidRPr="00DA2628">
        <w:rPr>
          <w:b/>
          <w:bCs/>
          <w:sz w:val="40"/>
          <w:szCs w:val="40"/>
          <w:lang w:val="en-CA"/>
        </w:rPr>
        <w:t>Starkmans</w:t>
      </w:r>
      <w:proofErr w:type="spellEnd"/>
      <w:r w:rsidRPr="00DA2628">
        <w:rPr>
          <w:b/>
          <w:bCs/>
          <w:sz w:val="40"/>
          <w:szCs w:val="40"/>
          <w:lang w:val="en-CA"/>
        </w:rPr>
        <w:t xml:space="preserve"> Medical Supplies </w:t>
      </w:r>
    </w:p>
    <w:p w14:paraId="221C93A4" w14:textId="77777777" w:rsidR="00DA7A99" w:rsidRPr="00DA2628" w:rsidRDefault="00DA7A99" w:rsidP="00DA7A99">
      <w:pPr>
        <w:rPr>
          <w:sz w:val="40"/>
          <w:szCs w:val="40"/>
          <w:lang w:val="en-CA"/>
        </w:rPr>
      </w:pPr>
      <w:r w:rsidRPr="00DA2628">
        <w:rPr>
          <w:sz w:val="40"/>
          <w:szCs w:val="40"/>
          <w:lang w:val="en-CA"/>
        </w:rPr>
        <w:t>416-534-8411 or 800-387-0330</w:t>
      </w:r>
    </w:p>
    <w:p w14:paraId="3D58AE0E" w14:textId="77777777" w:rsidR="00DA7A99" w:rsidRPr="00DA2628" w:rsidRDefault="00554371" w:rsidP="00DA7A99">
      <w:pPr>
        <w:rPr>
          <w:sz w:val="40"/>
          <w:szCs w:val="40"/>
          <w:lang w:val="en-CA"/>
        </w:rPr>
      </w:pPr>
      <w:hyperlink r:id="rId43" w:history="1">
        <w:r w:rsidR="00DA7A99" w:rsidRPr="00DA2628">
          <w:rPr>
            <w:color w:val="0000FF"/>
            <w:sz w:val="40"/>
            <w:szCs w:val="40"/>
            <w:u w:val="single"/>
            <w:lang w:val="en-CA"/>
          </w:rPr>
          <w:t>info@starkmans.com</w:t>
        </w:r>
      </w:hyperlink>
      <w:r w:rsidR="00DA7A99" w:rsidRPr="00DA2628">
        <w:rPr>
          <w:sz w:val="40"/>
          <w:szCs w:val="40"/>
          <w:lang w:val="en-CA"/>
        </w:rPr>
        <w:t xml:space="preserve">  </w:t>
      </w:r>
    </w:p>
    <w:p w14:paraId="0E1A20C3" w14:textId="77777777" w:rsidR="00DA7A99" w:rsidRPr="00DA2628" w:rsidRDefault="00554371" w:rsidP="00DA7A99">
      <w:pPr>
        <w:rPr>
          <w:sz w:val="40"/>
          <w:szCs w:val="40"/>
          <w:lang w:val="en-CA"/>
        </w:rPr>
      </w:pPr>
      <w:hyperlink r:id="rId44" w:history="1">
        <w:r w:rsidR="00DA7A99" w:rsidRPr="00DA2628">
          <w:rPr>
            <w:color w:val="0000FF"/>
            <w:sz w:val="40"/>
            <w:szCs w:val="40"/>
            <w:u w:val="single"/>
            <w:lang w:val="en-CA"/>
          </w:rPr>
          <w:t>orders@starkmans.com</w:t>
        </w:r>
      </w:hyperlink>
      <w:r w:rsidR="00DA7A99" w:rsidRPr="00DA2628">
        <w:rPr>
          <w:sz w:val="40"/>
          <w:szCs w:val="40"/>
          <w:lang w:val="en-CA"/>
        </w:rPr>
        <w:t xml:space="preserve">  </w:t>
      </w:r>
    </w:p>
    <w:p w14:paraId="1B678BDE" w14:textId="77777777" w:rsidR="00DA7A99" w:rsidRPr="00DA2628" w:rsidRDefault="00554371" w:rsidP="00DA7A99">
      <w:pPr>
        <w:rPr>
          <w:sz w:val="40"/>
          <w:szCs w:val="40"/>
          <w:lang w:val="en-CA"/>
        </w:rPr>
      </w:pPr>
      <w:hyperlink r:id="rId45" w:history="1">
        <w:r w:rsidR="00DA7A99" w:rsidRPr="00DA2628">
          <w:rPr>
            <w:color w:val="0000FF"/>
            <w:sz w:val="40"/>
            <w:szCs w:val="40"/>
            <w:u w:val="single"/>
            <w:lang w:val="en-CA"/>
          </w:rPr>
          <w:t>https://starkmans.com/</w:t>
        </w:r>
      </w:hyperlink>
      <w:r w:rsidR="00DA7A99" w:rsidRPr="00DA2628">
        <w:rPr>
          <w:sz w:val="40"/>
          <w:szCs w:val="40"/>
          <w:lang w:val="en-CA"/>
        </w:rPr>
        <w:t xml:space="preserve"> </w:t>
      </w:r>
    </w:p>
    <w:p w14:paraId="6E6D91DF" w14:textId="77777777" w:rsidR="00DA7A99" w:rsidRPr="00DA2628" w:rsidRDefault="00DA7A99" w:rsidP="00DA7A99">
      <w:pPr>
        <w:rPr>
          <w:sz w:val="40"/>
          <w:szCs w:val="40"/>
          <w:lang w:val="en-CA"/>
        </w:rPr>
      </w:pPr>
    </w:p>
    <w:p w14:paraId="7C820A20" w14:textId="77777777" w:rsidR="00DA7A99" w:rsidRPr="00DA2628" w:rsidRDefault="00DA7A99" w:rsidP="00DA7A99">
      <w:pPr>
        <w:rPr>
          <w:b/>
          <w:bCs/>
          <w:sz w:val="40"/>
          <w:szCs w:val="40"/>
          <w:lang w:val="en-CA"/>
        </w:rPr>
      </w:pPr>
      <w:proofErr w:type="spellStart"/>
      <w:r w:rsidRPr="00DA2628">
        <w:rPr>
          <w:b/>
          <w:bCs/>
          <w:sz w:val="40"/>
          <w:szCs w:val="40"/>
          <w:lang w:val="en-CA"/>
        </w:rPr>
        <w:t>Maxill</w:t>
      </w:r>
      <w:proofErr w:type="spellEnd"/>
      <w:r w:rsidRPr="00DA2628">
        <w:rPr>
          <w:b/>
          <w:bCs/>
          <w:sz w:val="40"/>
          <w:szCs w:val="40"/>
          <w:lang w:val="en-CA"/>
        </w:rPr>
        <w:t xml:space="preserve"> Express</w:t>
      </w:r>
    </w:p>
    <w:p w14:paraId="23CB600B" w14:textId="77777777" w:rsidR="00DA7A99" w:rsidRPr="00DA2628" w:rsidRDefault="00DA7A99" w:rsidP="00DA7A99">
      <w:pPr>
        <w:rPr>
          <w:sz w:val="40"/>
          <w:szCs w:val="40"/>
          <w:lang w:val="en-CA"/>
        </w:rPr>
      </w:pPr>
      <w:r w:rsidRPr="00DA2628">
        <w:rPr>
          <w:sz w:val="40"/>
          <w:szCs w:val="40"/>
          <w:lang w:val="en-CA"/>
        </w:rPr>
        <w:t>1-800-268-8633</w:t>
      </w:r>
    </w:p>
    <w:p w14:paraId="4C30478F" w14:textId="77777777" w:rsidR="00DA7A99" w:rsidRPr="00DA2628" w:rsidRDefault="00554371" w:rsidP="00DA7A99">
      <w:pPr>
        <w:rPr>
          <w:sz w:val="40"/>
          <w:szCs w:val="40"/>
          <w:lang w:val="en-CA"/>
        </w:rPr>
      </w:pPr>
      <w:hyperlink r:id="rId46" w:history="1">
        <w:r w:rsidR="00DA7A99" w:rsidRPr="00DA2628">
          <w:rPr>
            <w:color w:val="0000FF"/>
            <w:sz w:val="40"/>
            <w:szCs w:val="40"/>
            <w:u w:val="single"/>
            <w:lang w:val="en-CA"/>
          </w:rPr>
          <w:t>info@maxill.com</w:t>
        </w:r>
      </w:hyperlink>
      <w:r w:rsidR="00DA7A99" w:rsidRPr="00DA2628">
        <w:rPr>
          <w:sz w:val="40"/>
          <w:szCs w:val="40"/>
          <w:lang w:val="en-CA"/>
        </w:rPr>
        <w:t xml:space="preserve"> </w:t>
      </w:r>
    </w:p>
    <w:p w14:paraId="73361050" w14:textId="77777777" w:rsidR="00DA7A99" w:rsidRPr="00DA2628" w:rsidRDefault="00554371" w:rsidP="00DA7A99">
      <w:pPr>
        <w:rPr>
          <w:sz w:val="40"/>
          <w:szCs w:val="40"/>
          <w:lang w:val="en-CA"/>
        </w:rPr>
      </w:pPr>
      <w:hyperlink r:id="rId47" w:history="1">
        <w:r w:rsidR="00DA7A99" w:rsidRPr="00DA2628">
          <w:rPr>
            <w:color w:val="0000FF"/>
            <w:sz w:val="40"/>
            <w:szCs w:val="40"/>
            <w:u w:val="single"/>
            <w:lang w:val="en-CA"/>
          </w:rPr>
          <w:t>https://www.maxillexpress.com/ca/</w:t>
        </w:r>
      </w:hyperlink>
    </w:p>
    <w:p w14:paraId="7C1CC552" w14:textId="77777777" w:rsidR="00DA7A99" w:rsidRPr="00DA2628" w:rsidRDefault="00DA7A99" w:rsidP="00DA7A99">
      <w:pPr>
        <w:rPr>
          <w:sz w:val="40"/>
          <w:szCs w:val="40"/>
          <w:lang w:val="en-CA"/>
        </w:rPr>
      </w:pPr>
    </w:p>
    <w:p w14:paraId="76CAC928" w14:textId="77777777" w:rsidR="00DA7A99" w:rsidRPr="00DA2628" w:rsidRDefault="00DA7A99" w:rsidP="00DA7A99">
      <w:pPr>
        <w:rPr>
          <w:b/>
          <w:bCs/>
          <w:sz w:val="40"/>
          <w:szCs w:val="40"/>
          <w:lang w:val="en-CA"/>
        </w:rPr>
      </w:pPr>
      <w:r w:rsidRPr="00DA2628">
        <w:rPr>
          <w:b/>
          <w:bCs/>
          <w:sz w:val="40"/>
          <w:szCs w:val="40"/>
          <w:lang w:val="en-CA"/>
        </w:rPr>
        <w:t>Great Canadian Supplies</w:t>
      </w:r>
    </w:p>
    <w:p w14:paraId="5C93F2CC" w14:textId="77777777" w:rsidR="00DA7A99" w:rsidRPr="00DA2628" w:rsidRDefault="00DA7A99" w:rsidP="00DA7A99">
      <w:pPr>
        <w:rPr>
          <w:sz w:val="40"/>
          <w:szCs w:val="40"/>
          <w:lang w:val="en-CA"/>
        </w:rPr>
      </w:pPr>
      <w:r w:rsidRPr="00DA2628">
        <w:rPr>
          <w:sz w:val="40"/>
          <w:szCs w:val="40"/>
          <w:lang w:val="en-CA"/>
        </w:rPr>
        <w:t>905-331-1180</w:t>
      </w:r>
    </w:p>
    <w:p w14:paraId="32D67246" w14:textId="77777777" w:rsidR="00DA7A99" w:rsidRPr="00DA2628" w:rsidRDefault="00554371" w:rsidP="00DA7A99">
      <w:pPr>
        <w:rPr>
          <w:sz w:val="40"/>
          <w:szCs w:val="40"/>
          <w:lang w:val="en-CA"/>
        </w:rPr>
      </w:pPr>
      <w:hyperlink r:id="rId48" w:history="1">
        <w:r w:rsidR="00DA7A99" w:rsidRPr="00DA2628">
          <w:rPr>
            <w:color w:val="0000FF"/>
            <w:sz w:val="40"/>
            <w:szCs w:val="40"/>
            <w:u w:val="single"/>
            <w:lang w:val="en-CA"/>
          </w:rPr>
          <w:t>info@gcs.supplies</w:t>
        </w:r>
      </w:hyperlink>
      <w:r w:rsidR="00DA7A99" w:rsidRPr="00DA2628">
        <w:rPr>
          <w:sz w:val="40"/>
          <w:szCs w:val="40"/>
          <w:lang w:val="en-CA"/>
        </w:rPr>
        <w:t xml:space="preserve"> </w:t>
      </w:r>
    </w:p>
    <w:p w14:paraId="67EAAC10" w14:textId="77777777" w:rsidR="00DA7A99" w:rsidRPr="00DA2628" w:rsidRDefault="00554371" w:rsidP="00DA7A99">
      <w:pPr>
        <w:rPr>
          <w:sz w:val="40"/>
          <w:szCs w:val="40"/>
          <w:lang w:val="en-CA"/>
        </w:rPr>
      </w:pPr>
      <w:hyperlink r:id="rId49" w:history="1">
        <w:r w:rsidR="00DA7A99" w:rsidRPr="00DA2628">
          <w:rPr>
            <w:color w:val="0000FF"/>
            <w:sz w:val="40"/>
            <w:szCs w:val="40"/>
            <w:u w:val="single"/>
            <w:lang w:val="en-CA"/>
          </w:rPr>
          <w:t>https://greatcanadiansupplies.ca/en/</w:t>
        </w:r>
      </w:hyperlink>
      <w:r w:rsidR="00DA7A99" w:rsidRPr="00DA2628">
        <w:rPr>
          <w:sz w:val="40"/>
          <w:szCs w:val="40"/>
          <w:lang w:val="en-CA"/>
        </w:rPr>
        <w:t xml:space="preserve"> </w:t>
      </w:r>
    </w:p>
    <w:p w14:paraId="30D7CA57" w14:textId="77777777" w:rsidR="00DA7A99" w:rsidRPr="00DA2628" w:rsidRDefault="00DA7A99" w:rsidP="00DA7A99">
      <w:pPr>
        <w:rPr>
          <w:sz w:val="40"/>
          <w:szCs w:val="40"/>
          <w:lang w:val="en-CA"/>
        </w:rPr>
      </w:pPr>
    </w:p>
    <w:p w14:paraId="617A2DFD" w14:textId="77777777" w:rsidR="00DA7A99" w:rsidRPr="00DA2628" w:rsidRDefault="00DA7A99" w:rsidP="00DA7A99">
      <w:pPr>
        <w:rPr>
          <w:b/>
          <w:bCs/>
          <w:sz w:val="40"/>
          <w:szCs w:val="40"/>
          <w:lang w:val="en-CA"/>
        </w:rPr>
      </w:pPr>
      <w:r w:rsidRPr="00DA2628">
        <w:rPr>
          <w:b/>
          <w:bCs/>
          <w:sz w:val="40"/>
          <w:szCs w:val="40"/>
          <w:lang w:val="en-CA"/>
        </w:rPr>
        <w:t xml:space="preserve">Northern Surgical Medical Supplies </w:t>
      </w:r>
    </w:p>
    <w:p w14:paraId="27434091" w14:textId="77777777" w:rsidR="00DA7A99" w:rsidRPr="00DA2628" w:rsidRDefault="00DA7A99" w:rsidP="00DA7A99">
      <w:pPr>
        <w:rPr>
          <w:sz w:val="40"/>
          <w:szCs w:val="40"/>
          <w:lang w:val="en-CA"/>
        </w:rPr>
      </w:pPr>
      <w:r w:rsidRPr="00DA2628">
        <w:rPr>
          <w:sz w:val="40"/>
          <w:szCs w:val="40"/>
          <w:lang w:val="en-CA"/>
        </w:rPr>
        <w:t>1-877-348-0493</w:t>
      </w:r>
    </w:p>
    <w:p w14:paraId="5A10C59A" w14:textId="77777777" w:rsidR="009B2F17" w:rsidRPr="00DA2628" w:rsidRDefault="009B2F17" w:rsidP="005137BE">
      <w:pPr>
        <w:autoSpaceDE w:val="0"/>
        <w:autoSpaceDN w:val="0"/>
        <w:adjustRightInd w:val="0"/>
        <w:spacing w:after="0" w:line="240" w:lineRule="auto"/>
        <w:rPr>
          <w:rFonts w:cstheme="minorHAnsi"/>
          <w:kern w:val="24"/>
          <w:sz w:val="40"/>
          <w:szCs w:val="40"/>
          <w:lang w:val="en-CA"/>
        </w:rPr>
      </w:pPr>
    </w:p>
    <w:p w14:paraId="5079975C" w14:textId="77777777" w:rsidR="005137BE" w:rsidRPr="00DA2628" w:rsidRDefault="005137BE" w:rsidP="005137BE">
      <w:pPr>
        <w:autoSpaceDE w:val="0"/>
        <w:autoSpaceDN w:val="0"/>
        <w:adjustRightInd w:val="0"/>
        <w:spacing w:after="0" w:line="240" w:lineRule="auto"/>
        <w:rPr>
          <w:rFonts w:cstheme="minorHAnsi"/>
          <w:b/>
          <w:bCs/>
          <w:kern w:val="24"/>
          <w:sz w:val="40"/>
          <w:szCs w:val="40"/>
          <w:lang w:val="en-CA"/>
        </w:rPr>
      </w:pPr>
      <w:r w:rsidRPr="00DA2628">
        <w:rPr>
          <w:rFonts w:cstheme="minorHAnsi"/>
          <w:b/>
          <w:bCs/>
          <w:kern w:val="24"/>
          <w:sz w:val="40"/>
          <w:szCs w:val="40"/>
          <w:lang w:val="en-CA"/>
        </w:rPr>
        <w:t>Resources, Evaluations &amp; Thank Yous</w:t>
      </w:r>
    </w:p>
    <w:p w14:paraId="63B08C45" w14:textId="71DCEEFC" w:rsidR="005137BE" w:rsidRPr="00DA2628" w:rsidRDefault="005137BE" w:rsidP="005137BE">
      <w:pPr>
        <w:numPr>
          <w:ilvl w:val="0"/>
          <w:numId w:val="5"/>
        </w:numPr>
        <w:autoSpaceDE w:val="0"/>
        <w:autoSpaceDN w:val="0"/>
        <w:adjustRightInd w:val="0"/>
        <w:spacing w:after="0" w:line="240" w:lineRule="auto"/>
        <w:ind w:left="338" w:hanging="338"/>
        <w:rPr>
          <w:rFonts w:cstheme="minorHAnsi"/>
          <w:kern w:val="24"/>
          <w:sz w:val="40"/>
          <w:szCs w:val="40"/>
          <w:lang w:val="en-CA"/>
        </w:rPr>
      </w:pPr>
      <w:r w:rsidRPr="00DA2628">
        <w:rPr>
          <w:rFonts w:cstheme="minorHAnsi"/>
          <w:kern w:val="24"/>
          <w:sz w:val="40"/>
          <w:szCs w:val="40"/>
          <w:lang w:val="en-CA"/>
        </w:rPr>
        <w:t xml:space="preserve">Resources: PowerPoint, PPE Resources and </w:t>
      </w:r>
      <w:r w:rsidR="00DA2628">
        <w:rPr>
          <w:rFonts w:cstheme="minorHAnsi"/>
          <w:kern w:val="24"/>
          <w:sz w:val="40"/>
          <w:szCs w:val="40"/>
          <w:lang w:val="en-CA"/>
        </w:rPr>
        <w:t>Zoom Recording</w:t>
      </w:r>
    </w:p>
    <w:p w14:paraId="070229D5" w14:textId="77777777" w:rsidR="005137BE" w:rsidRPr="00DA2628" w:rsidRDefault="001E2057" w:rsidP="005137BE">
      <w:pPr>
        <w:numPr>
          <w:ilvl w:val="0"/>
          <w:numId w:val="5"/>
        </w:numPr>
        <w:autoSpaceDE w:val="0"/>
        <w:autoSpaceDN w:val="0"/>
        <w:adjustRightInd w:val="0"/>
        <w:spacing w:after="0" w:line="240" w:lineRule="auto"/>
        <w:ind w:left="338" w:hanging="338"/>
        <w:rPr>
          <w:rFonts w:cstheme="minorHAnsi"/>
          <w:kern w:val="24"/>
          <w:sz w:val="40"/>
          <w:szCs w:val="40"/>
          <w:lang w:val="en-CA"/>
        </w:rPr>
      </w:pPr>
      <w:r w:rsidRPr="00DA2628">
        <w:rPr>
          <w:rFonts w:cstheme="minorHAnsi"/>
          <w:kern w:val="24"/>
          <w:sz w:val="40"/>
          <w:szCs w:val="40"/>
          <w:lang w:val="en-CA"/>
        </w:rPr>
        <w:t>5</w:t>
      </w:r>
      <w:r w:rsidR="005137BE" w:rsidRPr="00DA2628">
        <w:rPr>
          <w:rFonts w:cstheme="minorHAnsi"/>
          <w:kern w:val="24"/>
          <w:sz w:val="40"/>
          <w:szCs w:val="40"/>
          <w:lang w:val="en-CA"/>
        </w:rPr>
        <w:t xml:space="preserve"> Zoom Poll Evaluation Questions </w:t>
      </w:r>
    </w:p>
    <w:p w14:paraId="790B8008" w14:textId="77777777" w:rsidR="005137BE" w:rsidRPr="00DA2628" w:rsidRDefault="005137BE" w:rsidP="005137BE">
      <w:pPr>
        <w:numPr>
          <w:ilvl w:val="0"/>
          <w:numId w:val="5"/>
        </w:numPr>
        <w:autoSpaceDE w:val="0"/>
        <w:autoSpaceDN w:val="0"/>
        <w:adjustRightInd w:val="0"/>
        <w:spacing w:after="0" w:line="240" w:lineRule="auto"/>
        <w:ind w:left="338" w:hanging="338"/>
        <w:rPr>
          <w:rFonts w:cstheme="minorHAnsi"/>
          <w:kern w:val="24"/>
          <w:sz w:val="40"/>
          <w:szCs w:val="40"/>
          <w:lang w:val="en-CA"/>
        </w:rPr>
      </w:pPr>
      <w:r w:rsidRPr="00DA2628">
        <w:rPr>
          <w:rFonts w:cstheme="minorHAnsi"/>
          <w:kern w:val="24"/>
          <w:sz w:val="40"/>
          <w:szCs w:val="40"/>
          <w:lang w:val="en-CA"/>
        </w:rPr>
        <w:t>Thank you for your time &amp; participation</w:t>
      </w:r>
    </w:p>
    <w:p w14:paraId="493BA0D3" w14:textId="77777777" w:rsidR="005137BE" w:rsidRPr="00DA2628" w:rsidRDefault="005137BE" w:rsidP="005137BE">
      <w:pPr>
        <w:autoSpaceDE w:val="0"/>
        <w:autoSpaceDN w:val="0"/>
        <w:adjustRightInd w:val="0"/>
        <w:spacing w:after="0" w:line="240" w:lineRule="auto"/>
        <w:ind w:left="338" w:hanging="338"/>
        <w:rPr>
          <w:rFonts w:cstheme="minorHAnsi"/>
          <w:kern w:val="24"/>
          <w:sz w:val="40"/>
          <w:szCs w:val="40"/>
          <w:lang w:val="en-CA"/>
        </w:rPr>
      </w:pPr>
    </w:p>
    <w:p w14:paraId="0F95AA7A" w14:textId="77777777" w:rsidR="005137BE" w:rsidRPr="00DA2628" w:rsidRDefault="005137BE" w:rsidP="005137BE">
      <w:pPr>
        <w:autoSpaceDE w:val="0"/>
        <w:autoSpaceDN w:val="0"/>
        <w:adjustRightInd w:val="0"/>
        <w:spacing w:after="0" w:line="240" w:lineRule="auto"/>
        <w:rPr>
          <w:rFonts w:cstheme="minorHAnsi"/>
          <w:kern w:val="24"/>
          <w:sz w:val="40"/>
          <w:szCs w:val="40"/>
          <w:lang w:val="en-CA"/>
        </w:rPr>
      </w:pPr>
    </w:p>
    <w:p w14:paraId="7BB9CC67" w14:textId="77777777" w:rsidR="005137BE" w:rsidRPr="00DA2628" w:rsidRDefault="005137BE" w:rsidP="005137BE">
      <w:pPr>
        <w:autoSpaceDE w:val="0"/>
        <w:autoSpaceDN w:val="0"/>
        <w:adjustRightInd w:val="0"/>
        <w:spacing w:after="0" w:line="240" w:lineRule="auto"/>
        <w:jc w:val="center"/>
        <w:rPr>
          <w:rFonts w:cstheme="minorHAnsi"/>
          <w:kern w:val="24"/>
          <w:sz w:val="40"/>
          <w:szCs w:val="40"/>
          <w:lang w:val="en-CA"/>
        </w:rPr>
      </w:pPr>
      <w:r w:rsidRPr="00DA2628">
        <w:rPr>
          <w:rFonts w:cstheme="minorHAnsi"/>
          <w:b/>
          <w:bCs/>
          <w:kern w:val="24"/>
          <w:sz w:val="40"/>
          <w:szCs w:val="40"/>
          <w:lang w:val="en-CA"/>
        </w:rPr>
        <w:t>CILT &amp; Timothy Valyear</w:t>
      </w:r>
      <w:r w:rsidRPr="00DA2628">
        <w:rPr>
          <w:rFonts w:cstheme="minorHAnsi"/>
          <w:b/>
          <w:bCs/>
          <w:kern w:val="24"/>
          <w:sz w:val="40"/>
          <w:szCs w:val="40"/>
          <w:lang w:val="en-CA"/>
        </w:rPr>
        <w:br/>
        <w:t xml:space="preserve"> Contact Information</w:t>
      </w:r>
    </w:p>
    <w:p w14:paraId="21E39391" w14:textId="77777777" w:rsidR="005137BE" w:rsidRPr="00DA2628" w:rsidRDefault="005137BE" w:rsidP="005137BE">
      <w:pPr>
        <w:autoSpaceDE w:val="0"/>
        <w:autoSpaceDN w:val="0"/>
        <w:adjustRightInd w:val="0"/>
        <w:spacing w:after="0" w:line="240" w:lineRule="auto"/>
        <w:rPr>
          <w:rFonts w:cstheme="minorHAnsi"/>
          <w:b/>
          <w:bCs/>
          <w:kern w:val="24"/>
          <w:sz w:val="40"/>
          <w:szCs w:val="40"/>
        </w:rPr>
      </w:pPr>
      <w:r w:rsidRPr="00DA2628">
        <w:rPr>
          <w:rFonts w:cstheme="minorHAnsi"/>
          <w:b/>
          <w:bCs/>
          <w:kern w:val="24"/>
          <w:sz w:val="40"/>
          <w:szCs w:val="40"/>
        </w:rPr>
        <w:t xml:space="preserve">Centre </w:t>
      </w:r>
      <w:proofErr w:type="gramStart"/>
      <w:r w:rsidRPr="00DA2628">
        <w:rPr>
          <w:rFonts w:cstheme="minorHAnsi"/>
          <w:b/>
          <w:bCs/>
          <w:kern w:val="24"/>
          <w:sz w:val="40"/>
          <w:szCs w:val="40"/>
        </w:rPr>
        <w:t>For</w:t>
      </w:r>
      <w:proofErr w:type="gramEnd"/>
      <w:r w:rsidRPr="00DA2628">
        <w:rPr>
          <w:rFonts w:cstheme="minorHAnsi"/>
          <w:b/>
          <w:bCs/>
          <w:kern w:val="24"/>
          <w:sz w:val="40"/>
          <w:szCs w:val="40"/>
        </w:rPr>
        <w:t xml:space="preserve"> Independent Living in Toronto </w:t>
      </w:r>
    </w:p>
    <w:p w14:paraId="32A0D6CD"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365 Bloor Street East, Suite 902, Toronto, Ontario M4W 3L4</w:t>
      </w:r>
    </w:p>
    <w:p w14:paraId="5F5D47FE"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Tel: (416) 599-2458, TTY: 711</w:t>
      </w:r>
    </w:p>
    <w:p w14:paraId="189FCD18"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DF Hotline: 1-800-354-9950 </w:t>
      </w:r>
    </w:p>
    <w:p w14:paraId="458BC1D3"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Fax: (416) 599-3555</w:t>
      </w:r>
    </w:p>
    <w:p w14:paraId="1D9786A8"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E-mail: </w:t>
      </w:r>
      <w:r w:rsidRPr="00DA2628">
        <w:rPr>
          <w:rFonts w:cstheme="minorHAnsi"/>
          <w:kern w:val="24"/>
          <w:sz w:val="40"/>
          <w:szCs w:val="40"/>
          <w:u w:val="single"/>
        </w:rPr>
        <w:t>cilt@cilt.ca</w:t>
      </w:r>
      <w:r w:rsidRPr="00DA2628">
        <w:rPr>
          <w:rFonts w:cstheme="minorHAnsi"/>
          <w:kern w:val="24"/>
          <w:sz w:val="40"/>
          <w:szCs w:val="40"/>
        </w:rPr>
        <w:t xml:space="preserve"> </w:t>
      </w:r>
    </w:p>
    <w:p w14:paraId="5915AE0D"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 xml:space="preserve">Website: </w:t>
      </w:r>
      <w:r w:rsidRPr="00DA2628">
        <w:rPr>
          <w:rFonts w:cstheme="minorHAnsi"/>
          <w:kern w:val="24"/>
          <w:sz w:val="40"/>
          <w:szCs w:val="40"/>
          <w:u w:val="single"/>
        </w:rPr>
        <w:t>www.cilt.ca</w:t>
      </w:r>
      <w:r w:rsidRPr="00DA2628">
        <w:rPr>
          <w:rFonts w:cstheme="minorHAnsi"/>
          <w:kern w:val="24"/>
          <w:sz w:val="40"/>
          <w:szCs w:val="40"/>
        </w:rPr>
        <w:t xml:space="preserve"> </w:t>
      </w:r>
      <w:r w:rsidRPr="00DA2628">
        <w:rPr>
          <w:rFonts w:cstheme="minorHAnsi"/>
          <w:kern w:val="24"/>
          <w:sz w:val="40"/>
          <w:szCs w:val="40"/>
        </w:rPr>
        <w:tab/>
      </w:r>
    </w:p>
    <w:p w14:paraId="2FC30C74" w14:textId="77777777" w:rsidR="005137BE" w:rsidRPr="00DA2628" w:rsidRDefault="005137BE" w:rsidP="005137BE">
      <w:pPr>
        <w:autoSpaceDE w:val="0"/>
        <w:autoSpaceDN w:val="0"/>
        <w:adjustRightInd w:val="0"/>
        <w:spacing w:after="0" w:line="240" w:lineRule="auto"/>
        <w:rPr>
          <w:rFonts w:cstheme="minorHAnsi"/>
          <w:kern w:val="24"/>
          <w:sz w:val="40"/>
          <w:szCs w:val="40"/>
        </w:rPr>
      </w:pPr>
      <w:r w:rsidRPr="00DA2628">
        <w:rPr>
          <w:rFonts w:cstheme="minorHAnsi"/>
          <w:kern w:val="24"/>
          <w:sz w:val="40"/>
          <w:szCs w:val="40"/>
        </w:rPr>
        <w:t>Twitter: @CIL_Toronto Facebook: @CILTToronto</w:t>
      </w:r>
    </w:p>
    <w:p w14:paraId="68C18EE9" w14:textId="77777777" w:rsidR="005137BE" w:rsidRPr="00DA2628" w:rsidRDefault="005137BE" w:rsidP="005137BE">
      <w:pPr>
        <w:autoSpaceDE w:val="0"/>
        <w:autoSpaceDN w:val="0"/>
        <w:adjustRightInd w:val="0"/>
        <w:spacing w:after="0" w:line="240" w:lineRule="auto"/>
        <w:rPr>
          <w:rFonts w:ascii="Calibri" w:hAnsi="Calibri" w:cs="Calibri"/>
          <w:kern w:val="24"/>
          <w:sz w:val="40"/>
          <w:szCs w:val="40"/>
          <w:lang w:val="en-CA"/>
        </w:rPr>
      </w:pPr>
    </w:p>
    <w:p w14:paraId="64947981" w14:textId="77777777" w:rsidR="00835DD4" w:rsidRPr="00DA2628" w:rsidRDefault="00835DD4" w:rsidP="00835DD4">
      <w:pPr>
        <w:autoSpaceDE w:val="0"/>
        <w:autoSpaceDN w:val="0"/>
        <w:adjustRightInd w:val="0"/>
        <w:spacing w:after="0" w:line="240" w:lineRule="auto"/>
        <w:rPr>
          <w:rFonts w:ascii="Calibri" w:hAnsi="Calibri" w:cs="Calibri"/>
          <w:kern w:val="24"/>
          <w:sz w:val="40"/>
          <w:szCs w:val="40"/>
        </w:rPr>
      </w:pPr>
      <w:r w:rsidRPr="00DA2628">
        <w:rPr>
          <w:rFonts w:ascii="Calibri" w:hAnsi="Calibri" w:cs="Calibri"/>
          <w:kern w:val="24"/>
          <w:sz w:val="40"/>
          <w:szCs w:val="40"/>
        </w:rPr>
        <w:t xml:space="preserve">Timothy Valyear, RPN, </w:t>
      </w:r>
    </w:p>
    <w:p w14:paraId="2F06232E" w14:textId="77777777" w:rsidR="00835DD4" w:rsidRPr="00DA2628" w:rsidRDefault="00835DD4" w:rsidP="00835DD4">
      <w:pPr>
        <w:autoSpaceDE w:val="0"/>
        <w:autoSpaceDN w:val="0"/>
        <w:adjustRightInd w:val="0"/>
        <w:spacing w:after="0" w:line="240" w:lineRule="auto"/>
        <w:rPr>
          <w:rFonts w:ascii="Calibri" w:hAnsi="Calibri" w:cs="Calibri"/>
          <w:kern w:val="24"/>
          <w:sz w:val="40"/>
          <w:szCs w:val="40"/>
        </w:rPr>
      </w:pPr>
      <w:r w:rsidRPr="00DA2628">
        <w:rPr>
          <w:rFonts w:ascii="Calibri" w:hAnsi="Calibri" w:cs="Calibri"/>
          <w:kern w:val="24"/>
          <w:sz w:val="40"/>
          <w:szCs w:val="40"/>
        </w:rPr>
        <w:t>Owner, Integrity Care Consultants Inc.</w:t>
      </w:r>
    </w:p>
    <w:p w14:paraId="198062F8" w14:textId="77777777" w:rsidR="00835DD4" w:rsidRPr="00DA2628" w:rsidRDefault="00835DD4" w:rsidP="00835DD4">
      <w:pPr>
        <w:autoSpaceDE w:val="0"/>
        <w:autoSpaceDN w:val="0"/>
        <w:adjustRightInd w:val="0"/>
        <w:spacing w:after="0" w:line="240" w:lineRule="auto"/>
        <w:rPr>
          <w:rFonts w:ascii="Calibri" w:hAnsi="Calibri" w:cs="Calibri"/>
          <w:kern w:val="24"/>
          <w:sz w:val="40"/>
          <w:szCs w:val="40"/>
        </w:rPr>
      </w:pPr>
      <w:r w:rsidRPr="00DA2628">
        <w:rPr>
          <w:rFonts w:ascii="Calibri" w:hAnsi="Calibri" w:cs="Calibri"/>
          <w:kern w:val="24"/>
          <w:sz w:val="40"/>
          <w:szCs w:val="40"/>
        </w:rPr>
        <w:lastRenderedPageBreak/>
        <w:t>558 Goodyear Crescent</w:t>
      </w:r>
    </w:p>
    <w:p w14:paraId="6D6193F7" w14:textId="77777777" w:rsidR="00835DD4" w:rsidRPr="00DA2628" w:rsidRDefault="00835DD4" w:rsidP="00835DD4">
      <w:pPr>
        <w:autoSpaceDE w:val="0"/>
        <w:autoSpaceDN w:val="0"/>
        <w:adjustRightInd w:val="0"/>
        <w:spacing w:after="0" w:line="240" w:lineRule="auto"/>
        <w:rPr>
          <w:rFonts w:ascii="Calibri" w:hAnsi="Calibri" w:cs="Calibri"/>
          <w:kern w:val="24"/>
          <w:sz w:val="40"/>
          <w:szCs w:val="40"/>
        </w:rPr>
      </w:pPr>
      <w:r w:rsidRPr="00DA2628">
        <w:rPr>
          <w:rFonts w:ascii="Calibri" w:hAnsi="Calibri" w:cs="Calibri"/>
          <w:kern w:val="24"/>
          <w:sz w:val="40"/>
          <w:szCs w:val="40"/>
        </w:rPr>
        <w:t>Newmarket, Ontario L3Y 8L2</w:t>
      </w:r>
    </w:p>
    <w:p w14:paraId="53765CB2" w14:textId="77777777" w:rsidR="00835DD4" w:rsidRPr="00DA2628" w:rsidRDefault="00835DD4" w:rsidP="00835DD4">
      <w:pPr>
        <w:autoSpaceDE w:val="0"/>
        <w:autoSpaceDN w:val="0"/>
        <w:adjustRightInd w:val="0"/>
        <w:spacing w:after="0" w:line="240" w:lineRule="auto"/>
        <w:rPr>
          <w:rFonts w:ascii="Calibri" w:hAnsi="Calibri" w:cs="Calibri"/>
          <w:kern w:val="24"/>
          <w:sz w:val="40"/>
          <w:szCs w:val="40"/>
        </w:rPr>
      </w:pPr>
      <w:r w:rsidRPr="00DA2628">
        <w:rPr>
          <w:rFonts w:ascii="Calibri" w:hAnsi="Calibri" w:cs="Calibri"/>
          <w:kern w:val="24"/>
          <w:sz w:val="40"/>
          <w:szCs w:val="40"/>
        </w:rPr>
        <w:t>Telephone: 905-895-0842</w:t>
      </w:r>
    </w:p>
    <w:p w14:paraId="7ECEFD24" w14:textId="77777777" w:rsidR="00835DD4" w:rsidRPr="00DA2628" w:rsidRDefault="00835DD4" w:rsidP="00835DD4">
      <w:pPr>
        <w:autoSpaceDE w:val="0"/>
        <w:autoSpaceDN w:val="0"/>
        <w:adjustRightInd w:val="0"/>
        <w:spacing w:after="0" w:line="240" w:lineRule="auto"/>
        <w:rPr>
          <w:rFonts w:ascii="Calibri" w:hAnsi="Calibri" w:cs="Calibri"/>
          <w:kern w:val="24"/>
          <w:sz w:val="40"/>
          <w:szCs w:val="40"/>
        </w:rPr>
      </w:pPr>
      <w:r w:rsidRPr="00DA2628">
        <w:rPr>
          <w:rFonts w:ascii="Calibri" w:hAnsi="Calibri" w:cs="Calibri"/>
          <w:kern w:val="24"/>
          <w:sz w:val="40"/>
          <w:szCs w:val="40"/>
        </w:rPr>
        <w:t>Telefax: 905-895-3422</w:t>
      </w:r>
    </w:p>
    <w:p w14:paraId="65D23E2B" w14:textId="77777777" w:rsidR="00835DD4" w:rsidRPr="00DA2628" w:rsidRDefault="00835DD4" w:rsidP="00835DD4">
      <w:pPr>
        <w:autoSpaceDE w:val="0"/>
        <w:autoSpaceDN w:val="0"/>
        <w:adjustRightInd w:val="0"/>
        <w:spacing w:after="0" w:line="240" w:lineRule="auto"/>
        <w:rPr>
          <w:rFonts w:ascii="Calibri" w:hAnsi="Calibri" w:cs="Calibri"/>
          <w:kern w:val="24"/>
          <w:sz w:val="40"/>
          <w:szCs w:val="40"/>
        </w:rPr>
      </w:pPr>
      <w:r w:rsidRPr="00DA2628">
        <w:rPr>
          <w:rFonts w:ascii="Calibri" w:hAnsi="Calibri" w:cs="Calibri"/>
          <w:kern w:val="24"/>
          <w:sz w:val="40"/>
          <w:szCs w:val="40"/>
        </w:rPr>
        <w:t>Mobile:647-929-9428</w:t>
      </w:r>
    </w:p>
    <w:p w14:paraId="4DA7EDA2" w14:textId="77777777" w:rsidR="005137BE" w:rsidRPr="00DA2628" w:rsidRDefault="00835DD4" w:rsidP="00835DD4">
      <w:pPr>
        <w:autoSpaceDE w:val="0"/>
        <w:autoSpaceDN w:val="0"/>
        <w:adjustRightInd w:val="0"/>
        <w:spacing w:after="0" w:line="240" w:lineRule="auto"/>
        <w:rPr>
          <w:rFonts w:ascii="Calibri" w:hAnsi="Calibri" w:cs="Calibri"/>
          <w:kern w:val="24"/>
          <w:sz w:val="40"/>
          <w:szCs w:val="40"/>
        </w:rPr>
      </w:pPr>
      <w:r w:rsidRPr="00DA2628">
        <w:rPr>
          <w:rFonts w:ascii="Calibri" w:hAnsi="Calibri" w:cs="Calibri"/>
          <w:kern w:val="24"/>
          <w:sz w:val="40"/>
          <w:szCs w:val="40"/>
        </w:rPr>
        <w:t xml:space="preserve">E-mail: </w:t>
      </w:r>
      <w:hyperlink r:id="rId50" w:history="1">
        <w:r w:rsidRPr="00DA2628">
          <w:rPr>
            <w:rStyle w:val="Hyperlink"/>
            <w:rFonts w:ascii="Calibri" w:hAnsi="Calibri" w:cs="Calibri"/>
            <w:kern w:val="24"/>
            <w:sz w:val="40"/>
            <w:szCs w:val="40"/>
          </w:rPr>
          <w:t>timicc@rogers.com</w:t>
        </w:r>
      </w:hyperlink>
      <w:r w:rsidRPr="00DA2628">
        <w:rPr>
          <w:rFonts w:ascii="Calibri" w:hAnsi="Calibri" w:cs="Calibri"/>
          <w:kern w:val="24"/>
          <w:sz w:val="40"/>
          <w:szCs w:val="40"/>
        </w:rPr>
        <w:t xml:space="preserve"> </w:t>
      </w:r>
    </w:p>
    <w:p w14:paraId="3E543CEA" w14:textId="77777777" w:rsidR="00B73EB6" w:rsidRPr="00DA2628" w:rsidRDefault="00B73EB6">
      <w:pPr>
        <w:rPr>
          <w:sz w:val="40"/>
          <w:szCs w:val="40"/>
        </w:rPr>
      </w:pPr>
    </w:p>
    <w:sectPr w:rsidR="00B73EB6" w:rsidRPr="00DA2628" w:rsidSect="00F64324">
      <w:headerReference w:type="even" r:id="rId51"/>
      <w:headerReference w:type="default" r:id="rId52"/>
      <w:footerReference w:type="even" r:id="rId53"/>
      <w:footerReference w:type="default" r:id="rId54"/>
      <w:headerReference w:type="first" r:id="rId55"/>
      <w:footerReference w:type="first" r:id="rId5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0151" w14:textId="77777777" w:rsidR="00554371" w:rsidRDefault="00554371" w:rsidP="00B81790">
      <w:pPr>
        <w:spacing w:after="0" w:line="240" w:lineRule="auto"/>
      </w:pPr>
      <w:r>
        <w:separator/>
      </w:r>
    </w:p>
  </w:endnote>
  <w:endnote w:type="continuationSeparator" w:id="0">
    <w:p w14:paraId="5F09CF71" w14:textId="77777777" w:rsidR="00554371" w:rsidRDefault="00554371" w:rsidP="00B8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4136" w14:textId="77777777" w:rsidR="00B81790" w:rsidRDefault="00B8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64349"/>
      <w:docPartObj>
        <w:docPartGallery w:val="Page Numbers (Bottom of Page)"/>
        <w:docPartUnique/>
      </w:docPartObj>
    </w:sdtPr>
    <w:sdtEndPr/>
    <w:sdtContent>
      <w:sdt>
        <w:sdtPr>
          <w:id w:val="-1769616900"/>
          <w:docPartObj>
            <w:docPartGallery w:val="Page Numbers (Top of Page)"/>
            <w:docPartUnique/>
          </w:docPartObj>
        </w:sdtPr>
        <w:sdtEndPr/>
        <w:sdtContent>
          <w:p w14:paraId="2E20A381" w14:textId="77777777" w:rsidR="00B81790" w:rsidRDefault="00B817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2D5106" w14:textId="77777777" w:rsidR="00B81790" w:rsidRDefault="00B81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90D0" w14:textId="77777777" w:rsidR="00B81790" w:rsidRDefault="00B8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1F33B" w14:textId="77777777" w:rsidR="00554371" w:rsidRDefault="00554371" w:rsidP="00B81790">
      <w:pPr>
        <w:spacing w:after="0" w:line="240" w:lineRule="auto"/>
      </w:pPr>
      <w:r>
        <w:separator/>
      </w:r>
    </w:p>
  </w:footnote>
  <w:footnote w:type="continuationSeparator" w:id="0">
    <w:p w14:paraId="07CF632C" w14:textId="77777777" w:rsidR="00554371" w:rsidRDefault="00554371" w:rsidP="00B8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C3374" w14:textId="77777777" w:rsidR="00B81790" w:rsidRDefault="00B81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5281" w14:textId="77777777" w:rsidR="00B81790" w:rsidRDefault="00B81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2162" w14:textId="77777777" w:rsidR="00B81790" w:rsidRDefault="00B81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D491AE"/>
    <w:lvl w:ilvl="0">
      <w:numFmt w:val="bullet"/>
      <w:lvlText w:val="*"/>
      <w:lvlJc w:val="left"/>
    </w:lvl>
  </w:abstractNum>
  <w:abstractNum w:abstractNumId="1" w15:restartNumberingAfterBreak="0">
    <w:nsid w:val="126C6F46"/>
    <w:multiLevelType w:val="hybridMultilevel"/>
    <w:tmpl w:val="4B7C243A"/>
    <w:lvl w:ilvl="0" w:tplc="2F6A7D54">
      <w:start w:val="1"/>
      <w:numFmt w:val="bullet"/>
      <w:lvlText w:val="•"/>
      <w:lvlJc w:val="left"/>
      <w:pPr>
        <w:tabs>
          <w:tab w:val="num" w:pos="720"/>
        </w:tabs>
        <w:ind w:left="720" w:hanging="360"/>
      </w:pPr>
      <w:rPr>
        <w:rFonts w:ascii="Arial" w:hAnsi="Arial" w:hint="default"/>
      </w:rPr>
    </w:lvl>
    <w:lvl w:ilvl="1" w:tplc="68ECBF62" w:tentative="1">
      <w:start w:val="1"/>
      <w:numFmt w:val="bullet"/>
      <w:lvlText w:val="•"/>
      <w:lvlJc w:val="left"/>
      <w:pPr>
        <w:tabs>
          <w:tab w:val="num" w:pos="1440"/>
        </w:tabs>
        <w:ind w:left="1440" w:hanging="360"/>
      </w:pPr>
      <w:rPr>
        <w:rFonts w:ascii="Arial" w:hAnsi="Arial" w:hint="default"/>
      </w:rPr>
    </w:lvl>
    <w:lvl w:ilvl="2" w:tplc="9FF064C0" w:tentative="1">
      <w:start w:val="1"/>
      <w:numFmt w:val="bullet"/>
      <w:lvlText w:val="•"/>
      <w:lvlJc w:val="left"/>
      <w:pPr>
        <w:tabs>
          <w:tab w:val="num" w:pos="2160"/>
        </w:tabs>
        <w:ind w:left="2160" w:hanging="360"/>
      </w:pPr>
      <w:rPr>
        <w:rFonts w:ascii="Arial" w:hAnsi="Arial" w:hint="default"/>
      </w:rPr>
    </w:lvl>
    <w:lvl w:ilvl="3" w:tplc="820A5520" w:tentative="1">
      <w:start w:val="1"/>
      <w:numFmt w:val="bullet"/>
      <w:lvlText w:val="•"/>
      <w:lvlJc w:val="left"/>
      <w:pPr>
        <w:tabs>
          <w:tab w:val="num" w:pos="2880"/>
        </w:tabs>
        <w:ind w:left="2880" w:hanging="360"/>
      </w:pPr>
      <w:rPr>
        <w:rFonts w:ascii="Arial" w:hAnsi="Arial" w:hint="default"/>
      </w:rPr>
    </w:lvl>
    <w:lvl w:ilvl="4" w:tplc="026A1A2A" w:tentative="1">
      <w:start w:val="1"/>
      <w:numFmt w:val="bullet"/>
      <w:lvlText w:val="•"/>
      <w:lvlJc w:val="left"/>
      <w:pPr>
        <w:tabs>
          <w:tab w:val="num" w:pos="3600"/>
        </w:tabs>
        <w:ind w:left="3600" w:hanging="360"/>
      </w:pPr>
      <w:rPr>
        <w:rFonts w:ascii="Arial" w:hAnsi="Arial" w:hint="default"/>
      </w:rPr>
    </w:lvl>
    <w:lvl w:ilvl="5" w:tplc="3F667632" w:tentative="1">
      <w:start w:val="1"/>
      <w:numFmt w:val="bullet"/>
      <w:lvlText w:val="•"/>
      <w:lvlJc w:val="left"/>
      <w:pPr>
        <w:tabs>
          <w:tab w:val="num" w:pos="4320"/>
        </w:tabs>
        <w:ind w:left="4320" w:hanging="360"/>
      </w:pPr>
      <w:rPr>
        <w:rFonts w:ascii="Arial" w:hAnsi="Arial" w:hint="default"/>
      </w:rPr>
    </w:lvl>
    <w:lvl w:ilvl="6" w:tplc="B6488C80" w:tentative="1">
      <w:start w:val="1"/>
      <w:numFmt w:val="bullet"/>
      <w:lvlText w:val="•"/>
      <w:lvlJc w:val="left"/>
      <w:pPr>
        <w:tabs>
          <w:tab w:val="num" w:pos="5040"/>
        </w:tabs>
        <w:ind w:left="5040" w:hanging="360"/>
      </w:pPr>
      <w:rPr>
        <w:rFonts w:ascii="Arial" w:hAnsi="Arial" w:hint="default"/>
      </w:rPr>
    </w:lvl>
    <w:lvl w:ilvl="7" w:tplc="B246B694" w:tentative="1">
      <w:start w:val="1"/>
      <w:numFmt w:val="bullet"/>
      <w:lvlText w:val="•"/>
      <w:lvlJc w:val="left"/>
      <w:pPr>
        <w:tabs>
          <w:tab w:val="num" w:pos="5760"/>
        </w:tabs>
        <w:ind w:left="5760" w:hanging="360"/>
      </w:pPr>
      <w:rPr>
        <w:rFonts w:ascii="Arial" w:hAnsi="Arial" w:hint="default"/>
      </w:rPr>
    </w:lvl>
    <w:lvl w:ilvl="8" w:tplc="D862B5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AD32D5"/>
    <w:multiLevelType w:val="hybridMultilevel"/>
    <w:tmpl w:val="BD6A004A"/>
    <w:lvl w:ilvl="0" w:tplc="838C25F0">
      <w:start w:val="1"/>
      <w:numFmt w:val="bullet"/>
      <w:lvlText w:val=""/>
      <w:lvlJc w:val="left"/>
      <w:pPr>
        <w:tabs>
          <w:tab w:val="num" w:pos="720"/>
        </w:tabs>
        <w:ind w:left="720" w:hanging="360"/>
      </w:pPr>
      <w:rPr>
        <w:rFonts w:ascii="Symbol" w:hAnsi="Symbol" w:hint="default"/>
      </w:rPr>
    </w:lvl>
    <w:lvl w:ilvl="1" w:tplc="B330DDDE" w:tentative="1">
      <w:start w:val="1"/>
      <w:numFmt w:val="bullet"/>
      <w:lvlText w:val=""/>
      <w:lvlJc w:val="left"/>
      <w:pPr>
        <w:tabs>
          <w:tab w:val="num" w:pos="1440"/>
        </w:tabs>
        <w:ind w:left="1440" w:hanging="360"/>
      </w:pPr>
      <w:rPr>
        <w:rFonts w:ascii="Symbol" w:hAnsi="Symbol" w:hint="default"/>
      </w:rPr>
    </w:lvl>
    <w:lvl w:ilvl="2" w:tplc="0C5205DC" w:tentative="1">
      <w:start w:val="1"/>
      <w:numFmt w:val="bullet"/>
      <w:lvlText w:val=""/>
      <w:lvlJc w:val="left"/>
      <w:pPr>
        <w:tabs>
          <w:tab w:val="num" w:pos="2160"/>
        </w:tabs>
        <w:ind w:left="2160" w:hanging="360"/>
      </w:pPr>
      <w:rPr>
        <w:rFonts w:ascii="Symbol" w:hAnsi="Symbol" w:hint="default"/>
      </w:rPr>
    </w:lvl>
    <w:lvl w:ilvl="3" w:tplc="27368524" w:tentative="1">
      <w:start w:val="1"/>
      <w:numFmt w:val="bullet"/>
      <w:lvlText w:val=""/>
      <w:lvlJc w:val="left"/>
      <w:pPr>
        <w:tabs>
          <w:tab w:val="num" w:pos="2880"/>
        </w:tabs>
        <w:ind w:left="2880" w:hanging="360"/>
      </w:pPr>
      <w:rPr>
        <w:rFonts w:ascii="Symbol" w:hAnsi="Symbol" w:hint="default"/>
      </w:rPr>
    </w:lvl>
    <w:lvl w:ilvl="4" w:tplc="342CFED8" w:tentative="1">
      <w:start w:val="1"/>
      <w:numFmt w:val="bullet"/>
      <w:lvlText w:val=""/>
      <w:lvlJc w:val="left"/>
      <w:pPr>
        <w:tabs>
          <w:tab w:val="num" w:pos="3600"/>
        </w:tabs>
        <w:ind w:left="3600" w:hanging="360"/>
      </w:pPr>
      <w:rPr>
        <w:rFonts w:ascii="Symbol" w:hAnsi="Symbol" w:hint="default"/>
      </w:rPr>
    </w:lvl>
    <w:lvl w:ilvl="5" w:tplc="4150F840" w:tentative="1">
      <w:start w:val="1"/>
      <w:numFmt w:val="bullet"/>
      <w:lvlText w:val=""/>
      <w:lvlJc w:val="left"/>
      <w:pPr>
        <w:tabs>
          <w:tab w:val="num" w:pos="4320"/>
        </w:tabs>
        <w:ind w:left="4320" w:hanging="360"/>
      </w:pPr>
      <w:rPr>
        <w:rFonts w:ascii="Symbol" w:hAnsi="Symbol" w:hint="default"/>
      </w:rPr>
    </w:lvl>
    <w:lvl w:ilvl="6" w:tplc="508450CE" w:tentative="1">
      <w:start w:val="1"/>
      <w:numFmt w:val="bullet"/>
      <w:lvlText w:val=""/>
      <w:lvlJc w:val="left"/>
      <w:pPr>
        <w:tabs>
          <w:tab w:val="num" w:pos="5040"/>
        </w:tabs>
        <w:ind w:left="5040" w:hanging="360"/>
      </w:pPr>
      <w:rPr>
        <w:rFonts w:ascii="Symbol" w:hAnsi="Symbol" w:hint="default"/>
      </w:rPr>
    </w:lvl>
    <w:lvl w:ilvl="7" w:tplc="724E745E" w:tentative="1">
      <w:start w:val="1"/>
      <w:numFmt w:val="bullet"/>
      <w:lvlText w:val=""/>
      <w:lvlJc w:val="left"/>
      <w:pPr>
        <w:tabs>
          <w:tab w:val="num" w:pos="5760"/>
        </w:tabs>
        <w:ind w:left="5760" w:hanging="360"/>
      </w:pPr>
      <w:rPr>
        <w:rFonts w:ascii="Symbol" w:hAnsi="Symbol" w:hint="default"/>
      </w:rPr>
    </w:lvl>
    <w:lvl w:ilvl="8" w:tplc="DB7CD4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DB7A19"/>
    <w:multiLevelType w:val="hybridMultilevel"/>
    <w:tmpl w:val="E56A9FE0"/>
    <w:lvl w:ilvl="0" w:tplc="BF12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6332A"/>
    <w:multiLevelType w:val="hybridMultilevel"/>
    <w:tmpl w:val="026C500A"/>
    <w:lvl w:ilvl="0" w:tplc="E7F4FD8C">
      <w:start w:val="1"/>
      <w:numFmt w:val="bullet"/>
      <w:lvlText w:val=""/>
      <w:lvlJc w:val="left"/>
      <w:pPr>
        <w:tabs>
          <w:tab w:val="num" w:pos="720"/>
        </w:tabs>
        <w:ind w:left="720" w:hanging="360"/>
      </w:pPr>
      <w:rPr>
        <w:rFonts w:ascii="Symbol" w:hAnsi="Symbol" w:hint="default"/>
      </w:rPr>
    </w:lvl>
    <w:lvl w:ilvl="1" w:tplc="9DC06E9A" w:tentative="1">
      <w:start w:val="1"/>
      <w:numFmt w:val="bullet"/>
      <w:lvlText w:val=""/>
      <w:lvlJc w:val="left"/>
      <w:pPr>
        <w:tabs>
          <w:tab w:val="num" w:pos="1440"/>
        </w:tabs>
        <w:ind w:left="1440" w:hanging="360"/>
      </w:pPr>
      <w:rPr>
        <w:rFonts w:ascii="Symbol" w:hAnsi="Symbol" w:hint="default"/>
      </w:rPr>
    </w:lvl>
    <w:lvl w:ilvl="2" w:tplc="99BE7F62" w:tentative="1">
      <w:start w:val="1"/>
      <w:numFmt w:val="bullet"/>
      <w:lvlText w:val=""/>
      <w:lvlJc w:val="left"/>
      <w:pPr>
        <w:tabs>
          <w:tab w:val="num" w:pos="2160"/>
        </w:tabs>
        <w:ind w:left="2160" w:hanging="360"/>
      </w:pPr>
      <w:rPr>
        <w:rFonts w:ascii="Symbol" w:hAnsi="Symbol" w:hint="default"/>
      </w:rPr>
    </w:lvl>
    <w:lvl w:ilvl="3" w:tplc="559CD476" w:tentative="1">
      <w:start w:val="1"/>
      <w:numFmt w:val="bullet"/>
      <w:lvlText w:val=""/>
      <w:lvlJc w:val="left"/>
      <w:pPr>
        <w:tabs>
          <w:tab w:val="num" w:pos="2880"/>
        </w:tabs>
        <w:ind w:left="2880" w:hanging="360"/>
      </w:pPr>
      <w:rPr>
        <w:rFonts w:ascii="Symbol" w:hAnsi="Symbol" w:hint="default"/>
      </w:rPr>
    </w:lvl>
    <w:lvl w:ilvl="4" w:tplc="58948D3E" w:tentative="1">
      <w:start w:val="1"/>
      <w:numFmt w:val="bullet"/>
      <w:lvlText w:val=""/>
      <w:lvlJc w:val="left"/>
      <w:pPr>
        <w:tabs>
          <w:tab w:val="num" w:pos="3600"/>
        </w:tabs>
        <w:ind w:left="3600" w:hanging="360"/>
      </w:pPr>
      <w:rPr>
        <w:rFonts w:ascii="Symbol" w:hAnsi="Symbol" w:hint="default"/>
      </w:rPr>
    </w:lvl>
    <w:lvl w:ilvl="5" w:tplc="1DF8148C" w:tentative="1">
      <w:start w:val="1"/>
      <w:numFmt w:val="bullet"/>
      <w:lvlText w:val=""/>
      <w:lvlJc w:val="left"/>
      <w:pPr>
        <w:tabs>
          <w:tab w:val="num" w:pos="4320"/>
        </w:tabs>
        <w:ind w:left="4320" w:hanging="360"/>
      </w:pPr>
      <w:rPr>
        <w:rFonts w:ascii="Symbol" w:hAnsi="Symbol" w:hint="default"/>
      </w:rPr>
    </w:lvl>
    <w:lvl w:ilvl="6" w:tplc="C7B636B6" w:tentative="1">
      <w:start w:val="1"/>
      <w:numFmt w:val="bullet"/>
      <w:lvlText w:val=""/>
      <w:lvlJc w:val="left"/>
      <w:pPr>
        <w:tabs>
          <w:tab w:val="num" w:pos="5040"/>
        </w:tabs>
        <w:ind w:left="5040" w:hanging="360"/>
      </w:pPr>
      <w:rPr>
        <w:rFonts w:ascii="Symbol" w:hAnsi="Symbol" w:hint="default"/>
      </w:rPr>
    </w:lvl>
    <w:lvl w:ilvl="7" w:tplc="2C6ED642" w:tentative="1">
      <w:start w:val="1"/>
      <w:numFmt w:val="bullet"/>
      <w:lvlText w:val=""/>
      <w:lvlJc w:val="left"/>
      <w:pPr>
        <w:tabs>
          <w:tab w:val="num" w:pos="5760"/>
        </w:tabs>
        <w:ind w:left="5760" w:hanging="360"/>
      </w:pPr>
      <w:rPr>
        <w:rFonts w:ascii="Symbol" w:hAnsi="Symbol" w:hint="default"/>
      </w:rPr>
    </w:lvl>
    <w:lvl w:ilvl="8" w:tplc="27C03FC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EF339D1"/>
    <w:multiLevelType w:val="hybridMultilevel"/>
    <w:tmpl w:val="7E2CFC40"/>
    <w:lvl w:ilvl="0" w:tplc="C4F0CA8A">
      <w:start w:val="1"/>
      <w:numFmt w:val="bullet"/>
      <w:lvlText w:val="•"/>
      <w:lvlJc w:val="left"/>
      <w:pPr>
        <w:tabs>
          <w:tab w:val="num" w:pos="720"/>
        </w:tabs>
        <w:ind w:left="720" w:hanging="360"/>
      </w:pPr>
      <w:rPr>
        <w:rFonts w:ascii="Arial" w:hAnsi="Arial" w:hint="default"/>
      </w:rPr>
    </w:lvl>
    <w:lvl w:ilvl="1" w:tplc="BE369178" w:tentative="1">
      <w:start w:val="1"/>
      <w:numFmt w:val="bullet"/>
      <w:lvlText w:val="•"/>
      <w:lvlJc w:val="left"/>
      <w:pPr>
        <w:tabs>
          <w:tab w:val="num" w:pos="1440"/>
        </w:tabs>
        <w:ind w:left="1440" w:hanging="360"/>
      </w:pPr>
      <w:rPr>
        <w:rFonts w:ascii="Arial" w:hAnsi="Arial" w:hint="default"/>
      </w:rPr>
    </w:lvl>
    <w:lvl w:ilvl="2" w:tplc="3DB8151A" w:tentative="1">
      <w:start w:val="1"/>
      <w:numFmt w:val="bullet"/>
      <w:lvlText w:val="•"/>
      <w:lvlJc w:val="left"/>
      <w:pPr>
        <w:tabs>
          <w:tab w:val="num" w:pos="2160"/>
        </w:tabs>
        <w:ind w:left="2160" w:hanging="360"/>
      </w:pPr>
      <w:rPr>
        <w:rFonts w:ascii="Arial" w:hAnsi="Arial" w:hint="default"/>
      </w:rPr>
    </w:lvl>
    <w:lvl w:ilvl="3" w:tplc="DC74CA84" w:tentative="1">
      <w:start w:val="1"/>
      <w:numFmt w:val="bullet"/>
      <w:lvlText w:val="•"/>
      <w:lvlJc w:val="left"/>
      <w:pPr>
        <w:tabs>
          <w:tab w:val="num" w:pos="2880"/>
        </w:tabs>
        <w:ind w:left="2880" w:hanging="360"/>
      </w:pPr>
      <w:rPr>
        <w:rFonts w:ascii="Arial" w:hAnsi="Arial" w:hint="default"/>
      </w:rPr>
    </w:lvl>
    <w:lvl w:ilvl="4" w:tplc="E1DC4094" w:tentative="1">
      <w:start w:val="1"/>
      <w:numFmt w:val="bullet"/>
      <w:lvlText w:val="•"/>
      <w:lvlJc w:val="left"/>
      <w:pPr>
        <w:tabs>
          <w:tab w:val="num" w:pos="3600"/>
        </w:tabs>
        <w:ind w:left="3600" w:hanging="360"/>
      </w:pPr>
      <w:rPr>
        <w:rFonts w:ascii="Arial" w:hAnsi="Arial" w:hint="default"/>
      </w:rPr>
    </w:lvl>
    <w:lvl w:ilvl="5" w:tplc="CC3812EA" w:tentative="1">
      <w:start w:val="1"/>
      <w:numFmt w:val="bullet"/>
      <w:lvlText w:val="•"/>
      <w:lvlJc w:val="left"/>
      <w:pPr>
        <w:tabs>
          <w:tab w:val="num" w:pos="4320"/>
        </w:tabs>
        <w:ind w:left="4320" w:hanging="360"/>
      </w:pPr>
      <w:rPr>
        <w:rFonts w:ascii="Arial" w:hAnsi="Arial" w:hint="default"/>
      </w:rPr>
    </w:lvl>
    <w:lvl w:ilvl="6" w:tplc="0BF07B9A" w:tentative="1">
      <w:start w:val="1"/>
      <w:numFmt w:val="bullet"/>
      <w:lvlText w:val="•"/>
      <w:lvlJc w:val="left"/>
      <w:pPr>
        <w:tabs>
          <w:tab w:val="num" w:pos="5040"/>
        </w:tabs>
        <w:ind w:left="5040" w:hanging="360"/>
      </w:pPr>
      <w:rPr>
        <w:rFonts w:ascii="Arial" w:hAnsi="Arial" w:hint="default"/>
      </w:rPr>
    </w:lvl>
    <w:lvl w:ilvl="7" w:tplc="3906E402" w:tentative="1">
      <w:start w:val="1"/>
      <w:numFmt w:val="bullet"/>
      <w:lvlText w:val="•"/>
      <w:lvlJc w:val="left"/>
      <w:pPr>
        <w:tabs>
          <w:tab w:val="num" w:pos="5760"/>
        </w:tabs>
        <w:ind w:left="5760" w:hanging="360"/>
      </w:pPr>
      <w:rPr>
        <w:rFonts w:ascii="Arial" w:hAnsi="Arial" w:hint="default"/>
      </w:rPr>
    </w:lvl>
    <w:lvl w:ilvl="8" w:tplc="CB1EB9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0A2BB4"/>
    <w:multiLevelType w:val="hybridMultilevel"/>
    <w:tmpl w:val="9CBC4F48"/>
    <w:lvl w:ilvl="0" w:tplc="EC389E94">
      <w:start w:val="1"/>
      <w:numFmt w:val="bullet"/>
      <w:lvlText w:val="•"/>
      <w:lvlJc w:val="left"/>
      <w:pPr>
        <w:tabs>
          <w:tab w:val="num" w:pos="720"/>
        </w:tabs>
        <w:ind w:left="720" w:hanging="360"/>
      </w:pPr>
      <w:rPr>
        <w:rFonts w:ascii="Arial" w:hAnsi="Arial" w:hint="default"/>
      </w:rPr>
    </w:lvl>
    <w:lvl w:ilvl="1" w:tplc="33FCC2B6" w:tentative="1">
      <w:start w:val="1"/>
      <w:numFmt w:val="bullet"/>
      <w:lvlText w:val="•"/>
      <w:lvlJc w:val="left"/>
      <w:pPr>
        <w:tabs>
          <w:tab w:val="num" w:pos="1440"/>
        </w:tabs>
        <w:ind w:left="1440" w:hanging="360"/>
      </w:pPr>
      <w:rPr>
        <w:rFonts w:ascii="Arial" w:hAnsi="Arial" w:hint="default"/>
      </w:rPr>
    </w:lvl>
    <w:lvl w:ilvl="2" w:tplc="50ECC4E6" w:tentative="1">
      <w:start w:val="1"/>
      <w:numFmt w:val="bullet"/>
      <w:lvlText w:val="•"/>
      <w:lvlJc w:val="left"/>
      <w:pPr>
        <w:tabs>
          <w:tab w:val="num" w:pos="2160"/>
        </w:tabs>
        <w:ind w:left="2160" w:hanging="360"/>
      </w:pPr>
      <w:rPr>
        <w:rFonts w:ascii="Arial" w:hAnsi="Arial" w:hint="default"/>
      </w:rPr>
    </w:lvl>
    <w:lvl w:ilvl="3" w:tplc="333C06E2" w:tentative="1">
      <w:start w:val="1"/>
      <w:numFmt w:val="bullet"/>
      <w:lvlText w:val="•"/>
      <w:lvlJc w:val="left"/>
      <w:pPr>
        <w:tabs>
          <w:tab w:val="num" w:pos="2880"/>
        </w:tabs>
        <w:ind w:left="2880" w:hanging="360"/>
      </w:pPr>
      <w:rPr>
        <w:rFonts w:ascii="Arial" w:hAnsi="Arial" w:hint="default"/>
      </w:rPr>
    </w:lvl>
    <w:lvl w:ilvl="4" w:tplc="806043D8" w:tentative="1">
      <w:start w:val="1"/>
      <w:numFmt w:val="bullet"/>
      <w:lvlText w:val="•"/>
      <w:lvlJc w:val="left"/>
      <w:pPr>
        <w:tabs>
          <w:tab w:val="num" w:pos="3600"/>
        </w:tabs>
        <w:ind w:left="3600" w:hanging="360"/>
      </w:pPr>
      <w:rPr>
        <w:rFonts w:ascii="Arial" w:hAnsi="Arial" w:hint="default"/>
      </w:rPr>
    </w:lvl>
    <w:lvl w:ilvl="5" w:tplc="1F905C94" w:tentative="1">
      <w:start w:val="1"/>
      <w:numFmt w:val="bullet"/>
      <w:lvlText w:val="•"/>
      <w:lvlJc w:val="left"/>
      <w:pPr>
        <w:tabs>
          <w:tab w:val="num" w:pos="4320"/>
        </w:tabs>
        <w:ind w:left="4320" w:hanging="360"/>
      </w:pPr>
      <w:rPr>
        <w:rFonts w:ascii="Arial" w:hAnsi="Arial" w:hint="default"/>
      </w:rPr>
    </w:lvl>
    <w:lvl w:ilvl="6" w:tplc="FC982088" w:tentative="1">
      <w:start w:val="1"/>
      <w:numFmt w:val="bullet"/>
      <w:lvlText w:val="•"/>
      <w:lvlJc w:val="left"/>
      <w:pPr>
        <w:tabs>
          <w:tab w:val="num" w:pos="5040"/>
        </w:tabs>
        <w:ind w:left="5040" w:hanging="360"/>
      </w:pPr>
      <w:rPr>
        <w:rFonts w:ascii="Arial" w:hAnsi="Arial" w:hint="default"/>
      </w:rPr>
    </w:lvl>
    <w:lvl w:ilvl="7" w:tplc="7BA27DC6" w:tentative="1">
      <w:start w:val="1"/>
      <w:numFmt w:val="bullet"/>
      <w:lvlText w:val="•"/>
      <w:lvlJc w:val="left"/>
      <w:pPr>
        <w:tabs>
          <w:tab w:val="num" w:pos="5760"/>
        </w:tabs>
        <w:ind w:left="5760" w:hanging="360"/>
      </w:pPr>
      <w:rPr>
        <w:rFonts w:ascii="Arial" w:hAnsi="Arial" w:hint="default"/>
      </w:rPr>
    </w:lvl>
    <w:lvl w:ilvl="8" w:tplc="78864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EE11D6"/>
    <w:multiLevelType w:val="hybridMultilevel"/>
    <w:tmpl w:val="D5C8D3C4"/>
    <w:lvl w:ilvl="0" w:tplc="BAFE197C">
      <w:start w:val="1"/>
      <w:numFmt w:val="bullet"/>
      <w:lvlText w:val=""/>
      <w:lvlJc w:val="left"/>
      <w:pPr>
        <w:tabs>
          <w:tab w:val="num" w:pos="720"/>
        </w:tabs>
        <w:ind w:left="720" w:hanging="360"/>
      </w:pPr>
      <w:rPr>
        <w:rFonts w:ascii="Wingdings" w:hAnsi="Wingdings" w:hint="default"/>
      </w:rPr>
    </w:lvl>
    <w:lvl w:ilvl="1" w:tplc="FF748EC0" w:tentative="1">
      <w:start w:val="1"/>
      <w:numFmt w:val="bullet"/>
      <w:lvlText w:val=""/>
      <w:lvlJc w:val="left"/>
      <w:pPr>
        <w:tabs>
          <w:tab w:val="num" w:pos="1440"/>
        </w:tabs>
        <w:ind w:left="1440" w:hanging="360"/>
      </w:pPr>
      <w:rPr>
        <w:rFonts w:ascii="Wingdings" w:hAnsi="Wingdings" w:hint="default"/>
      </w:rPr>
    </w:lvl>
    <w:lvl w:ilvl="2" w:tplc="FEDCDD40" w:tentative="1">
      <w:start w:val="1"/>
      <w:numFmt w:val="bullet"/>
      <w:lvlText w:val=""/>
      <w:lvlJc w:val="left"/>
      <w:pPr>
        <w:tabs>
          <w:tab w:val="num" w:pos="2160"/>
        </w:tabs>
        <w:ind w:left="2160" w:hanging="360"/>
      </w:pPr>
      <w:rPr>
        <w:rFonts w:ascii="Wingdings" w:hAnsi="Wingdings" w:hint="default"/>
      </w:rPr>
    </w:lvl>
    <w:lvl w:ilvl="3" w:tplc="5DEEDF0C" w:tentative="1">
      <w:start w:val="1"/>
      <w:numFmt w:val="bullet"/>
      <w:lvlText w:val=""/>
      <w:lvlJc w:val="left"/>
      <w:pPr>
        <w:tabs>
          <w:tab w:val="num" w:pos="2880"/>
        </w:tabs>
        <w:ind w:left="2880" w:hanging="360"/>
      </w:pPr>
      <w:rPr>
        <w:rFonts w:ascii="Wingdings" w:hAnsi="Wingdings" w:hint="default"/>
      </w:rPr>
    </w:lvl>
    <w:lvl w:ilvl="4" w:tplc="92AE8E8A" w:tentative="1">
      <w:start w:val="1"/>
      <w:numFmt w:val="bullet"/>
      <w:lvlText w:val=""/>
      <w:lvlJc w:val="left"/>
      <w:pPr>
        <w:tabs>
          <w:tab w:val="num" w:pos="3600"/>
        </w:tabs>
        <w:ind w:left="3600" w:hanging="360"/>
      </w:pPr>
      <w:rPr>
        <w:rFonts w:ascii="Wingdings" w:hAnsi="Wingdings" w:hint="default"/>
      </w:rPr>
    </w:lvl>
    <w:lvl w:ilvl="5" w:tplc="DF16FDCE" w:tentative="1">
      <w:start w:val="1"/>
      <w:numFmt w:val="bullet"/>
      <w:lvlText w:val=""/>
      <w:lvlJc w:val="left"/>
      <w:pPr>
        <w:tabs>
          <w:tab w:val="num" w:pos="4320"/>
        </w:tabs>
        <w:ind w:left="4320" w:hanging="360"/>
      </w:pPr>
      <w:rPr>
        <w:rFonts w:ascii="Wingdings" w:hAnsi="Wingdings" w:hint="default"/>
      </w:rPr>
    </w:lvl>
    <w:lvl w:ilvl="6" w:tplc="7C6CCAA4" w:tentative="1">
      <w:start w:val="1"/>
      <w:numFmt w:val="bullet"/>
      <w:lvlText w:val=""/>
      <w:lvlJc w:val="left"/>
      <w:pPr>
        <w:tabs>
          <w:tab w:val="num" w:pos="5040"/>
        </w:tabs>
        <w:ind w:left="5040" w:hanging="360"/>
      </w:pPr>
      <w:rPr>
        <w:rFonts w:ascii="Wingdings" w:hAnsi="Wingdings" w:hint="default"/>
      </w:rPr>
    </w:lvl>
    <w:lvl w:ilvl="7" w:tplc="77A0A8BE" w:tentative="1">
      <w:start w:val="1"/>
      <w:numFmt w:val="bullet"/>
      <w:lvlText w:val=""/>
      <w:lvlJc w:val="left"/>
      <w:pPr>
        <w:tabs>
          <w:tab w:val="num" w:pos="5760"/>
        </w:tabs>
        <w:ind w:left="5760" w:hanging="360"/>
      </w:pPr>
      <w:rPr>
        <w:rFonts w:ascii="Wingdings" w:hAnsi="Wingdings" w:hint="default"/>
      </w:rPr>
    </w:lvl>
    <w:lvl w:ilvl="8" w:tplc="1374A9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40"/>
        </w:rPr>
      </w:lvl>
    </w:lvlOverride>
  </w:num>
  <w:num w:numId="4">
    <w:abstractNumId w:val="0"/>
    <w:lvlOverride w:ilvl="0">
      <w:lvl w:ilvl="0">
        <w:numFmt w:val="bullet"/>
        <w:lvlText w:val="•"/>
        <w:legacy w:legacy="1" w:legacySpace="0" w:legacyIndent="0"/>
        <w:lvlJc w:val="left"/>
        <w:rPr>
          <w:rFonts w:ascii="Segoe UI" w:hAnsi="Segoe UI" w:cs="Segoe UI"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64"/>
        </w:rPr>
      </w:lvl>
    </w:lvlOverride>
  </w:num>
  <w:num w:numId="6">
    <w:abstractNumId w:val="3"/>
  </w:num>
  <w:num w:numId="7">
    <w:abstractNumId w:val="7"/>
  </w:num>
  <w:num w:numId="8">
    <w:abstractNumId w:val="5"/>
  </w:num>
  <w:num w:numId="9">
    <w:abstractNumId w:val="2"/>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BE"/>
    <w:rsid w:val="00014125"/>
    <w:rsid w:val="00016C5D"/>
    <w:rsid w:val="00022479"/>
    <w:rsid w:val="000544DF"/>
    <w:rsid w:val="0007778F"/>
    <w:rsid w:val="001133AD"/>
    <w:rsid w:val="001E2057"/>
    <w:rsid w:val="001E67E3"/>
    <w:rsid w:val="00286864"/>
    <w:rsid w:val="002A20E8"/>
    <w:rsid w:val="002E3278"/>
    <w:rsid w:val="00321671"/>
    <w:rsid w:val="00342D84"/>
    <w:rsid w:val="0034668E"/>
    <w:rsid w:val="00393C04"/>
    <w:rsid w:val="003F1731"/>
    <w:rsid w:val="0045627A"/>
    <w:rsid w:val="0045700F"/>
    <w:rsid w:val="00497E44"/>
    <w:rsid w:val="004A379D"/>
    <w:rsid w:val="004C0710"/>
    <w:rsid w:val="004E6F44"/>
    <w:rsid w:val="005137BE"/>
    <w:rsid w:val="00544A44"/>
    <w:rsid w:val="00554371"/>
    <w:rsid w:val="00566166"/>
    <w:rsid w:val="005B6D2D"/>
    <w:rsid w:val="005C1434"/>
    <w:rsid w:val="005F600F"/>
    <w:rsid w:val="00655E31"/>
    <w:rsid w:val="0067799F"/>
    <w:rsid w:val="00693821"/>
    <w:rsid w:val="006B7B76"/>
    <w:rsid w:val="00701980"/>
    <w:rsid w:val="00703B45"/>
    <w:rsid w:val="00755BE0"/>
    <w:rsid w:val="007810AD"/>
    <w:rsid w:val="007D400A"/>
    <w:rsid w:val="00831A21"/>
    <w:rsid w:val="00835DD4"/>
    <w:rsid w:val="00867C73"/>
    <w:rsid w:val="008B3CD8"/>
    <w:rsid w:val="008B570C"/>
    <w:rsid w:val="009258C4"/>
    <w:rsid w:val="00944078"/>
    <w:rsid w:val="009B2F17"/>
    <w:rsid w:val="009B3A06"/>
    <w:rsid w:val="00A96556"/>
    <w:rsid w:val="00AD46FA"/>
    <w:rsid w:val="00B057F6"/>
    <w:rsid w:val="00B73EB6"/>
    <w:rsid w:val="00B81790"/>
    <w:rsid w:val="00B85183"/>
    <w:rsid w:val="00BB0DC0"/>
    <w:rsid w:val="00BB1BC3"/>
    <w:rsid w:val="00BC31AF"/>
    <w:rsid w:val="00BF2545"/>
    <w:rsid w:val="00CA4C60"/>
    <w:rsid w:val="00CD1DF6"/>
    <w:rsid w:val="00D43D9A"/>
    <w:rsid w:val="00D51571"/>
    <w:rsid w:val="00D52203"/>
    <w:rsid w:val="00D80B36"/>
    <w:rsid w:val="00D87395"/>
    <w:rsid w:val="00D94408"/>
    <w:rsid w:val="00DA2628"/>
    <w:rsid w:val="00DA7A99"/>
    <w:rsid w:val="00E11BED"/>
    <w:rsid w:val="00EA2790"/>
    <w:rsid w:val="00EE1729"/>
    <w:rsid w:val="00EF124D"/>
    <w:rsid w:val="00F00EAA"/>
    <w:rsid w:val="00F421BC"/>
    <w:rsid w:val="00F6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DA6E"/>
  <w15:chartTrackingRefBased/>
  <w15:docId w15:val="{0A278B20-2381-4B63-8C4C-4EFC3E40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729"/>
    <w:pPr>
      <w:ind w:left="720"/>
      <w:contextualSpacing/>
    </w:pPr>
  </w:style>
  <w:style w:type="character" w:styleId="Hyperlink">
    <w:name w:val="Hyperlink"/>
    <w:basedOn w:val="DefaultParagraphFont"/>
    <w:uiPriority w:val="99"/>
    <w:unhideWhenUsed/>
    <w:rsid w:val="0007778F"/>
    <w:rPr>
      <w:color w:val="0563C1" w:themeColor="hyperlink"/>
      <w:u w:val="single"/>
    </w:rPr>
  </w:style>
  <w:style w:type="character" w:styleId="UnresolvedMention">
    <w:name w:val="Unresolved Mention"/>
    <w:basedOn w:val="DefaultParagraphFont"/>
    <w:uiPriority w:val="99"/>
    <w:semiHidden/>
    <w:unhideWhenUsed/>
    <w:rsid w:val="0007778F"/>
    <w:rPr>
      <w:color w:val="605E5C"/>
      <w:shd w:val="clear" w:color="auto" w:fill="E1DFDD"/>
    </w:rPr>
  </w:style>
  <w:style w:type="paragraph" w:styleId="Header">
    <w:name w:val="header"/>
    <w:basedOn w:val="Normal"/>
    <w:link w:val="HeaderChar"/>
    <w:uiPriority w:val="99"/>
    <w:unhideWhenUsed/>
    <w:rsid w:val="00B8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90"/>
  </w:style>
  <w:style w:type="paragraph" w:styleId="Footer">
    <w:name w:val="footer"/>
    <w:basedOn w:val="Normal"/>
    <w:link w:val="FooterChar"/>
    <w:uiPriority w:val="99"/>
    <w:unhideWhenUsed/>
    <w:rsid w:val="00B8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073423">
      <w:bodyDiv w:val="1"/>
      <w:marLeft w:val="0"/>
      <w:marRight w:val="0"/>
      <w:marTop w:val="0"/>
      <w:marBottom w:val="0"/>
      <w:divBdr>
        <w:top w:val="none" w:sz="0" w:space="0" w:color="auto"/>
        <w:left w:val="none" w:sz="0" w:space="0" w:color="auto"/>
        <w:bottom w:val="none" w:sz="0" w:space="0" w:color="auto"/>
        <w:right w:val="none" w:sz="0" w:space="0" w:color="auto"/>
      </w:divBdr>
      <w:divsChild>
        <w:div w:id="1787433296">
          <w:marLeft w:val="547"/>
          <w:marRight w:val="0"/>
          <w:marTop w:val="96"/>
          <w:marBottom w:val="0"/>
          <w:divBdr>
            <w:top w:val="none" w:sz="0" w:space="0" w:color="auto"/>
            <w:left w:val="none" w:sz="0" w:space="0" w:color="auto"/>
            <w:bottom w:val="none" w:sz="0" w:space="0" w:color="auto"/>
            <w:right w:val="none" w:sz="0" w:space="0" w:color="auto"/>
          </w:divBdr>
        </w:div>
        <w:div w:id="1168790069">
          <w:marLeft w:val="547"/>
          <w:marRight w:val="0"/>
          <w:marTop w:val="96"/>
          <w:marBottom w:val="0"/>
          <w:divBdr>
            <w:top w:val="none" w:sz="0" w:space="0" w:color="auto"/>
            <w:left w:val="none" w:sz="0" w:space="0" w:color="auto"/>
            <w:bottom w:val="none" w:sz="0" w:space="0" w:color="auto"/>
            <w:right w:val="none" w:sz="0" w:space="0" w:color="auto"/>
          </w:divBdr>
        </w:div>
        <w:div w:id="1138915151">
          <w:marLeft w:val="547"/>
          <w:marRight w:val="0"/>
          <w:marTop w:val="96"/>
          <w:marBottom w:val="0"/>
          <w:divBdr>
            <w:top w:val="none" w:sz="0" w:space="0" w:color="auto"/>
            <w:left w:val="none" w:sz="0" w:space="0" w:color="auto"/>
            <w:bottom w:val="none" w:sz="0" w:space="0" w:color="auto"/>
            <w:right w:val="none" w:sz="0" w:space="0" w:color="auto"/>
          </w:divBdr>
        </w:div>
        <w:div w:id="374014352">
          <w:marLeft w:val="547"/>
          <w:marRight w:val="0"/>
          <w:marTop w:val="96"/>
          <w:marBottom w:val="0"/>
          <w:divBdr>
            <w:top w:val="none" w:sz="0" w:space="0" w:color="auto"/>
            <w:left w:val="none" w:sz="0" w:space="0" w:color="auto"/>
            <w:bottom w:val="none" w:sz="0" w:space="0" w:color="auto"/>
            <w:right w:val="none" w:sz="0" w:space="0" w:color="auto"/>
          </w:divBdr>
        </w:div>
        <w:div w:id="1805466454">
          <w:marLeft w:val="547"/>
          <w:marRight w:val="0"/>
          <w:marTop w:val="96"/>
          <w:marBottom w:val="0"/>
          <w:divBdr>
            <w:top w:val="none" w:sz="0" w:space="0" w:color="auto"/>
            <w:left w:val="none" w:sz="0" w:space="0" w:color="auto"/>
            <w:bottom w:val="none" w:sz="0" w:space="0" w:color="auto"/>
            <w:right w:val="none" w:sz="0" w:space="0" w:color="auto"/>
          </w:divBdr>
        </w:div>
        <w:div w:id="550462615">
          <w:marLeft w:val="547"/>
          <w:marRight w:val="0"/>
          <w:marTop w:val="96"/>
          <w:marBottom w:val="0"/>
          <w:divBdr>
            <w:top w:val="none" w:sz="0" w:space="0" w:color="auto"/>
            <w:left w:val="none" w:sz="0" w:space="0" w:color="auto"/>
            <w:bottom w:val="none" w:sz="0" w:space="0" w:color="auto"/>
            <w:right w:val="none" w:sz="0" w:space="0" w:color="auto"/>
          </w:divBdr>
        </w:div>
        <w:div w:id="341860207">
          <w:marLeft w:val="547"/>
          <w:marRight w:val="0"/>
          <w:marTop w:val="96"/>
          <w:marBottom w:val="0"/>
          <w:divBdr>
            <w:top w:val="none" w:sz="0" w:space="0" w:color="auto"/>
            <w:left w:val="none" w:sz="0" w:space="0" w:color="auto"/>
            <w:bottom w:val="none" w:sz="0" w:space="0" w:color="auto"/>
            <w:right w:val="none" w:sz="0" w:space="0" w:color="auto"/>
          </w:divBdr>
        </w:div>
        <w:div w:id="873545088">
          <w:marLeft w:val="547"/>
          <w:marRight w:val="0"/>
          <w:marTop w:val="96"/>
          <w:marBottom w:val="0"/>
          <w:divBdr>
            <w:top w:val="none" w:sz="0" w:space="0" w:color="auto"/>
            <w:left w:val="none" w:sz="0" w:space="0" w:color="auto"/>
            <w:bottom w:val="none" w:sz="0" w:space="0" w:color="auto"/>
            <w:right w:val="none" w:sz="0" w:space="0" w:color="auto"/>
          </w:divBdr>
        </w:div>
        <w:div w:id="1138038023">
          <w:marLeft w:val="547"/>
          <w:marRight w:val="0"/>
          <w:marTop w:val="96"/>
          <w:marBottom w:val="0"/>
          <w:divBdr>
            <w:top w:val="none" w:sz="0" w:space="0" w:color="auto"/>
            <w:left w:val="none" w:sz="0" w:space="0" w:color="auto"/>
            <w:bottom w:val="none" w:sz="0" w:space="0" w:color="auto"/>
            <w:right w:val="none" w:sz="0" w:space="0" w:color="auto"/>
          </w:divBdr>
        </w:div>
        <w:div w:id="1456438118">
          <w:marLeft w:val="547"/>
          <w:marRight w:val="0"/>
          <w:marTop w:val="96"/>
          <w:marBottom w:val="0"/>
          <w:divBdr>
            <w:top w:val="none" w:sz="0" w:space="0" w:color="auto"/>
            <w:left w:val="none" w:sz="0" w:space="0" w:color="auto"/>
            <w:bottom w:val="none" w:sz="0" w:space="0" w:color="auto"/>
            <w:right w:val="none" w:sz="0" w:space="0" w:color="auto"/>
          </w:divBdr>
        </w:div>
      </w:divsChild>
    </w:div>
    <w:div w:id="1280649403">
      <w:bodyDiv w:val="1"/>
      <w:marLeft w:val="0"/>
      <w:marRight w:val="0"/>
      <w:marTop w:val="0"/>
      <w:marBottom w:val="0"/>
      <w:divBdr>
        <w:top w:val="none" w:sz="0" w:space="0" w:color="auto"/>
        <w:left w:val="none" w:sz="0" w:space="0" w:color="auto"/>
        <w:bottom w:val="none" w:sz="0" w:space="0" w:color="auto"/>
        <w:right w:val="none" w:sz="0" w:space="0" w:color="auto"/>
      </w:divBdr>
      <w:divsChild>
        <w:div w:id="1513493538">
          <w:marLeft w:val="403"/>
          <w:marRight w:val="0"/>
          <w:marTop w:val="96"/>
          <w:marBottom w:val="0"/>
          <w:divBdr>
            <w:top w:val="none" w:sz="0" w:space="0" w:color="auto"/>
            <w:left w:val="none" w:sz="0" w:space="0" w:color="auto"/>
            <w:bottom w:val="none" w:sz="0" w:space="0" w:color="auto"/>
            <w:right w:val="none" w:sz="0" w:space="0" w:color="auto"/>
          </w:divBdr>
        </w:div>
        <w:div w:id="1335257280">
          <w:marLeft w:val="403"/>
          <w:marRight w:val="0"/>
          <w:marTop w:val="96"/>
          <w:marBottom w:val="0"/>
          <w:divBdr>
            <w:top w:val="none" w:sz="0" w:space="0" w:color="auto"/>
            <w:left w:val="none" w:sz="0" w:space="0" w:color="auto"/>
            <w:bottom w:val="none" w:sz="0" w:space="0" w:color="auto"/>
            <w:right w:val="none" w:sz="0" w:space="0" w:color="auto"/>
          </w:divBdr>
        </w:div>
        <w:div w:id="368846265">
          <w:marLeft w:val="403"/>
          <w:marRight w:val="0"/>
          <w:marTop w:val="96"/>
          <w:marBottom w:val="0"/>
          <w:divBdr>
            <w:top w:val="none" w:sz="0" w:space="0" w:color="auto"/>
            <w:left w:val="none" w:sz="0" w:space="0" w:color="auto"/>
            <w:bottom w:val="none" w:sz="0" w:space="0" w:color="auto"/>
            <w:right w:val="none" w:sz="0" w:space="0" w:color="auto"/>
          </w:divBdr>
        </w:div>
        <w:div w:id="233585351">
          <w:marLeft w:val="403"/>
          <w:marRight w:val="0"/>
          <w:marTop w:val="96"/>
          <w:marBottom w:val="0"/>
          <w:divBdr>
            <w:top w:val="none" w:sz="0" w:space="0" w:color="auto"/>
            <w:left w:val="none" w:sz="0" w:space="0" w:color="auto"/>
            <w:bottom w:val="none" w:sz="0" w:space="0" w:color="auto"/>
            <w:right w:val="none" w:sz="0" w:space="0" w:color="auto"/>
          </w:divBdr>
        </w:div>
        <w:div w:id="1723748267">
          <w:marLeft w:val="403"/>
          <w:marRight w:val="0"/>
          <w:marTop w:val="96"/>
          <w:marBottom w:val="0"/>
          <w:divBdr>
            <w:top w:val="none" w:sz="0" w:space="0" w:color="auto"/>
            <w:left w:val="none" w:sz="0" w:space="0" w:color="auto"/>
            <w:bottom w:val="none" w:sz="0" w:space="0" w:color="auto"/>
            <w:right w:val="none" w:sz="0" w:space="0" w:color="auto"/>
          </w:divBdr>
        </w:div>
        <w:div w:id="1325859146">
          <w:marLeft w:val="403"/>
          <w:marRight w:val="0"/>
          <w:marTop w:val="96"/>
          <w:marBottom w:val="0"/>
          <w:divBdr>
            <w:top w:val="none" w:sz="0" w:space="0" w:color="auto"/>
            <w:left w:val="none" w:sz="0" w:space="0" w:color="auto"/>
            <w:bottom w:val="none" w:sz="0" w:space="0" w:color="auto"/>
            <w:right w:val="none" w:sz="0" w:space="0" w:color="auto"/>
          </w:divBdr>
        </w:div>
        <w:div w:id="1876966089">
          <w:marLeft w:val="403"/>
          <w:marRight w:val="0"/>
          <w:marTop w:val="96"/>
          <w:marBottom w:val="0"/>
          <w:divBdr>
            <w:top w:val="none" w:sz="0" w:space="0" w:color="auto"/>
            <w:left w:val="none" w:sz="0" w:space="0" w:color="auto"/>
            <w:bottom w:val="none" w:sz="0" w:space="0" w:color="auto"/>
            <w:right w:val="none" w:sz="0" w:space="0" w:color="auto"/>
          </w:divBdr>
        </w:div>
      </w:divsChild>
    </w:div>
    <w:div w:id="1376854477">
      <w:bodyDiv w:val="1"/>
      <w:marLeft w:val="0"/>
      <w:marRight w:val="0"/>
      <w:marTop w:val="0"/>
      <w:marBottom w:val="0"/>
      <w:divBdr>
        <w:top w:val="none" w:sz="0" w:space="0" w:color="auto"/>
        <w:left w:val="none" w:sz="0" w:space="0" w:color="auto"/>
        <w:bottom w:val="none" w:sz="0" w:space="0" w:color="auto"/>
        <w:right w:val="none" w:sz="0" w:space="0" w:color="auto"/>
      </w:divBdr>
      <w:divsChild>
        <w:div w:id="2031568808">
          <w:marLeft w:val="547"/>
          <w:marRight w:val="0"/>
          <w:marTop w:val="96"/>
          <w:marBottom w:val="0"/>
          <w:divBdr>
            <w:top w:val="none" w:sz="0" w:space="0" w:color="auto"/>
            <w:left w:val="none" w:sz="0" w:space="0" w:color="auto"/>
            <w:bottom w:val="none" w:sz="0" w:space="0" w:color="auto"/>
            <w:right w:val="none" w:sz="0" w:space="0" w:color="auto"/>
          </w:divBdr>
        </w:div>
        <w:div w:id="484861580">
          <w:marLeft w:val="547"/>
          <w:marRight w:val="0"/>
          <w:marTop w:val="96"/>
          <w:marBottom w:val="0"/>
          <w:divBdr>
            <w:top w:val="none" w:sz="0" w:space="0" w:color="auto"/>
            <w:left w:val="none" w:sz="0" w:space="0" w:color="auto"/>
            <w:bottom w:val="none" w:sz="0" w:space="0" w:color="auto"/>
            <w:right w:val="none" w:sz="0" w:space="0" w:color="auto"/>
          </w:divBdr>
        </w:div>
        <w:div w:id="570581496">
          <w:marLeft w:val="547"/>
          <w:marRight w:val="0"/>
          <w:marTop w:val="96"/>
          <w:marBottom w:val="120"/>
          <w:divBdr>
            <w:top w:val="none" w:sz="0" w:space="0" w:color="auto"/>
            <w:left w:val="none" w:sz="0" w:space="0" w:color="auto"/>
            <w:bottom w:val="none" w:sz="0" w:space="0" w:color="auto"/>
            <w:right w:val="none" w:sz="0" w:space="0" w:color="auto"/>
          </w:divBdr>
        </w:div>
        <w:div w:id="1151557644">
          <w:marLeft w:val="547"/>
          <w:marRight w:val="0"/>
          <w:marTop w:val="96"/>
          <w:marBottom w:val="120"/>
          <w:divBdr>
            <w:top w:val="none" w:sz="0" w:space="0" w:color="auto"/>
            <w:left w:val="none" w:sz="0" w:space="0" w:color="auto"/>
            <w:bottom w:val="none" w:sz="0" w:space="0" w:color="auto"/>
            <w:right w:val="none" w:sz="0" w:space="0" w:color="auto"/>
          </w:divBdr>
        </w:div>
      </w:divsChild>
    </w:div>
    <w:div w:id="1887569640">
      <w:bodyDiv w:val="1"/>
      <w:marLeft w:val="0"/>
      <w:marRight w:val="0"/>
      <w:marTop w:val="0"/>
      <w:marBottom w:val="0"/>
      <w:divBdr>
        <w:top w:val="none" w:sz="0" w:space="0" w:color="auto"/>
        <w:left w:val="none" w:sz="0" w:space="0" w:color="auto"/>
        <w:bottom w:val="none" w:sz="0" w:space="0" w:color="auto"/>
        <w:right w:val="none" w:sz="0" w:space="0" w:color="auto"/>
      </w:divBdr>
      <w:divsChild>
        <w:div w:id="1581215218">
          <w:marLeft w:val="547"/>
          <w:marRight w:val="0"/>
          <w:marTop w:val="96"/>
          <w:marBottom w:val="0"/>
          <w:divBdr>
            <w:top w:val="none" w:sz="0" w:space="0" w:color="auto"/>
            <w:left w:val="none" w:sz="0" w:space="0" w:color="auto"/>
            <w:bottom w:val="none" w:sz="0" w:space="0" w:color="auto"/>
            <w:right w:val="none" w:sz="0" w:space="0" w:color="auto"/>
          </w:divBdr>
        </w:div>
        <w:div w:id="969214477">
          <w:marLeft w:val="547"/>
          <w:marRight w:val="0"/>
          <w:marTop w:val="96"/>
          <w:marBottom w:val="0"/>
          <w:divBdr>
            <w:top w:val="none" w:sz="0" w:space="0" w:color="auto"/>
            <w:left w:val="none" w:sz="0" w:space="0" w:color="auto"/>
            <w:bottom w:val="none" w:sz="0" w:space="0" w:color="auto"/>
            <w:right w:val="none" w:sz="0" w:space="0" w:color="auto"/>
          </w:divBdr>
        </w:div>
        <w:div w:id="697201289">
          <w:marLeft w:val="547"/>
          <w:marRight w:val="0"/>
          <w:marTop w:val="96"/>
          <w:marBottom w:val="120"/>
          <w:divBdr>
            <w:top w:val="none" w:sz="0" w:space="0" w:color="auto"/>
            <w:left w:val="none" w:sz="0" w:space="0" w:color="auto"/>
            <w:bottom w:val="none" w:sz="0" w:space="0" w:color="auto"/>
            <w:right w:val="none" w:sz="0" w:space="0" w:color="auto"/>
          </w:divBdr>
        </w:div>
        <w:div w:id="426509802">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healthontario.ca/en/health-topics/infection-prevention-control/hand-hygiene/jcyh-videos" TargetMode="External"/><Relationship Id="rId18" Type="http://schemas.openxmlformats.org/officeDocument/2006/relationships/hyperlink" Target="https://covid-19.ontario.ca/covid-19-vaccines-ontario" TargetMode="External"/><Relationship Id="rId26" Type="http://schemas.openxmlformats.org/officeDocument/2006/relationships/hyperlink" Target="https://www.publichealthontario.ca/" TargetMode="External"/><Relationship Id="rId39" Type="http://schemas.openxmlformats.org/officeDocument/2006/relationships/hyperlink" Target="https://www.publichealthontario.ca/-/media/documents/r/2012/rpap-recommeded-ppe-steps.pdf?la=en" TargetMode="External"/><Relationship Id="rId21" Type="http://schemas.openxmlformats.org/officeDocument/2006/relationships/hyperlink" Target="https://www.canada.ca/en/public-health/services/publications/diseases-conditions/routine-practices-precautions-healthcare-associated-infections.html" TargetMode="External"/><Relationship Id="rId34" Type="http://schemas.openxmlformats.org/officeDocument/2006/relationships/hyperlink" Target="https://www.publichealthontario.ca/en/diseases-and-conditions/infectious-diseases/respiratory-diseases/novel-coronavirus/what-we-know" TargetMode="External"/><Relationship Id="rId42" Type="http://schemas.openxmlformats.org/officeDocument/2006/relationships/hyperlink" Target="https://www.dfontario.ca/df_public/Personal%20Protective%20Equipment%20(PPE)%20Options%20across%20the%20province%20-%20June%205%202020.pdf" TargetMode="External"/><Relationship Id="rId47" Type="http://schemas.openxmlformats.org/officeDocument/2006/relationships/hyperlink" Target="https://www.maxillexpress.com/ca/" TargetMode="External"/><Relationship Id="rId50" Type="http://schemas.openxmlformats.org/officeDocument/2006/relationships/hyperlink" Target="mailto:timicc@rogers.com" TargetMode="External"/><Relationship Id="rId55" Type="http://schemas.openxmlformats.org/officeDocument/2006/relationships/header" Target="header3.xml"/><Relationship Id="rId7" Type="http://schemas.openxmlformats.org/officeDocument/2006/relationships/hyperlink" Target="https://www.who.int/news-room/fact-sheets/detail/the-top-10-causes-of-death" TargetMode="External"/><Relationship Id="rId2" Type="http://schemas.openxmlformats.org/officeDocument/2006/relationships/styles" Target="styles.xml"/><Relationship Id="rId16" Type="http://schemas.openxmlformats.org/officeDocument/2006/relationships/hyperlink" Target="https://www.publichealthontario.ca/-/media/documents/ncov/ipac/2020/08/covid-19-medical-isolation-gowns-healthcare.pdf?la=en" TargetMode="External"/><Relationship Id="rId29" Type="http://schemas.openxmlformats.org/officeDocument/2006/relationships/hyperlink" Target="http://www.cdc.gov/HAI/pdfs/ppe/PPEslides6-29-04.pdf" TargetMode="External"/><Relationship Id="rId11" Type="http://schemas.openxmlformats.org/officeDocument/2006/relationships/hyperlink" Target="http://www.hc-sc.gc.ca/iyh-vsv/med/antibio_e.html" TargetMode="External"/><Relationship Id="rId24" Type="http://schemas.openxmlformats.org/officeDocument/2006/relationships/hyperlink" Target="https://www.publichealthontario.ca/-/media/documents/ncov/factsheet/2020/07/factsheet-covid-19-medical-gowns.pdf?la=en" TargetMode="External"/><Relationship Id="rId32" Type="http://schemas.openxmlformats.org/officeDocument/2006/relationships/hyperlink" Target="https://www.who.int/emergencies/diseases/novel-coronavirus-2019" TargetMode="External"/><Relationship Id="rId37" Type="http://schemas.openxmlformats.org/officeDocument/2006/relationships/hyperlink" Target="https://www.publichealthontario.ca/-/media/documents/ncov/covid-wwksf/what-we-know-communicable-period-mar-27-2020.pdf?la=en" TargetMode="External"/><Relationship Id="rId40" Type="http://schemas.openxmlformats.org/officeDocument/2006/relationships/hyperlink" Target="https://www.publichealthontario.ca/-/media/documents/B/2012/bp-rpap-healthcare-settings.pdf?la=en" TargetMode="External"/><Relationship Id="rId45" Type="http://schemas.openxmlformats.org/officeDocument/2006/relationships/hyperlink" Target="https://starkmans.co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canada.ca/en/public-health/services/diseases/2019-novel-coronavirus-infection/prevention-risks/covid-19-vaccine-treatment/vaccine-rollout.html" TargetMode="External"/><Relationship Id="rId4" Type="http://schemas.openxmlformats.org/officeDocument/2006/relationships/webSettings" Target="webSettings.xml"/><Relationship Id="rId9" Type="http://schemas.openxmlformats.org/officeDocument/2006/relationships/hyperlink" Target="https://hopkinsmedicine.org/health/conditions-and-diseases/coronavirus/coronavirus-disease-2019-vs-the-flu" TargetMode="External"/><Relationship Id="rId14" Type="http://schemas.openxmlformats.org/officeDocument/2006/relationships/hyperlink" Target="https://www.publichealthontario.ca/en/videos/ipac-fullppe-on" TargetMode="External"/><Relationship Id="rId22" Type="http://schemas.openxmlformats.org/officeDocument/2006/relationships/hyperlink" Target="https://www.simcoemuskokahealth.org/docs/default-source/jfy-health-care-professionals/CCDR_Hand_Washing_Cleaning_Disinfection_and_Sterilization_in_HC" TargetMode="External"/><Relationship Id="rId27" Type="http://schemas.openxmlformats.org/officeDocument/2006/relationships/hyperlink" Target="https://www.publichealthontario.ca/en/education-and-events/online-learning/ipac-courses" TargetMode="External"/><Relationship Id="rId30" Type="http://schemas.openxmlformats.org/officeDocument/2006/relationships/hyperlink" Target="https://www.canada.ca/en/health-canada/services/drugs-health-products/covid19-industry/medical-devices/personal-protective-equipment/medical-masks-respirators/health-professionals.html" TargetMode="External"/><Relationship Id="rId35" Type="http://schemas.openxmlformats.org/officeDocument/2006/relationships/hyperlink" Target="https://www.publichealthontario.ca/-/media/documents/ncov/wwksf-routes-transmission-mar-06-2020.pdf?la=en" TargetMode="External"/><Relationship Id="rId43" Type="http://schemas.openxmlformats.org/officeDocument/2006/relationships/hyperlink" Target="mailto:info@starkmans.com" TargetMode="External"/><Relationship Id="rId48" Type="http://schemas.openxmlformats.org/officeDocument/2006/relationships/hyperlink" Target="mailto:info@gcs.supplies" TargetMode="External"/><Relationship Id="rId56" Type="http://schemas.openxmlformats.org/officeDocument/2006/relationships/footer" Target="footer3.xml"/><Relationship Id="rId8" Type="http://schemas.openxmlformats.org/officeDocument/2006/relationships/hyperlink" Target="https://www.who.int/whr/1996/media_centre/press_release/en/"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publichealthontario.ca/-/media/documents/ncov/wwksf-routes-transmission-mar-06-2020.pdf?la=en" TargetMode="External"/><Relationship Id="rId17" Type="http://schemas.openxmlformats.org/officeDocument/2006/relationships/hyperlink" Target="https://vaccineto.ca/" TargetMode="External"/><Relationship Id="rId25" Type="http://schemas.openxmlformats.org/officeDocument/2006/relationships/hyperlink" Target="https://www.canada.ca/en/public-health/services/health-promotion.html" TargetMode="External"/><Relationship Id="rId33" Type="http://schemas.openxmlformats.org/officeDocument/2006/relationships/hyperlink" Target="https://www.canada.ca/en/public-health/services/diseases/2019-novel-coronavirus-infection/prevention-risks.html?&amp;utm_campaign=gc-hc-sc-coronavirus2021-ao-2021-0005-9834796012&amp;utm_medium=search&amp;utm_source=google_grant-ads-107802327544&amp;utm_content=text-en-434601690167&amp;utm_term=covid" TargetMode="External"/><Relationship Id="rId38" Type="http://schemas.openxmlformats.org/officeDocument/2006/relationships/hyperlink" Target="https://www.publichealthontario.ca/-/media/documents/ncov/covid-wwksf/what-we-know-public-masks-apr-7-2020.pdf?la=en&amp;_cldee=cHJvdWx4YUBwaHNkLmNh&amp;recipientid=contact-185c2fb5b4a2e611837d0050569e0009-4b80838e14374b7eaf0d7a8d1c4e04f2&amp;esid=72f92c13-60c0-ea11-bfb4-0050569e118f" TargetMode="External"/><Relationship Id="rId46" Type="http://schemas.openxmlformats.org/officeDocument/2006/relationships/hyperlink" Target="mailto:info@maxill.com" TargetMode="External"/><Relationship Id="rId20" Type="http://schemas.openxmlformats.org/officeDocument/2006/relationships/hyperlink" Target="https://www.who.int/emergencies/diseases/novel-coronavirus-2019/media-resources/science-in-5" TargetMode="External"/><Relationship Id="rId41" Type="http://schemas.openxmlformats.org/officeDocument/2006/relationships/hyperlink" Target="https://covid-19.ontario.ca/workplace-ppe-supplier-directory"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ublichealthontario.ca/en/videos/ipac-fullppe-off" TargetMode="External"/><Relationship Id="rId23" Type="http://schemas.openxmlformats.org/officeDocument/2006/relationships/hyperlink" Target="https://collections.ola.org/mon/11000/256200.pdf" TargetMode="External"/><Relationship Id="rId28" Type="http://schemas.openxmlformats.org/officeDocument/2006/relationships/hyperlink" Target="http://www.ipac-canada.org/" TargetMode="External"/><Relationship Id="rId36" Type="http://schemas.openxmlformats.org/officeDocument/2006/relationships/hyperlink" Target="https://www.publichealthontario.ca/-/media/documents/ncov/what-we-know-feb-04-2020.pdf?la=en" TargetMode="External"/><Relationship Id="rId49" Type="http://schemas.openxmlformats.org/officeDocument/2006/relationships/hyperlink" Target="https://greatcanadiansupplies.ca/en/" TargetMode="External"/><Relationship Id="rId57" Type="http://schemas.openxmlformats.org/officeDocument/2006/relationships/fontTable" Target="fontTable.xml"/><Relationship Id="rId10" Type="http://schemas.openxmlformats.org/officeDocument/2006/relationships/hyperlink" Target="https://www.canada.ca/en/public-health/services/diseases/2019-novel-coronavirus-infection.html" TargetMode="External"/><Relationship Id="rId31" Type="http://schemas.openxmlformats.org/officeDocument/2006/relationships/hyperlink" Target="https://www.beckershospitalreview.com/quality/the-4-fs-of-medical-mask-selection.html" TargetMode="External"/><Relationship Id="rId44" Type="http://schemas.openxmlformats.org/officeDocument/2006/relationships/hyperlink" Target="mailto:orders@starkmans.com"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45</Pages>
  <Words>6523</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Raihan Hussain</cp:lastModifiedBy>
  <cp:revision>12</cp:revision>
  <cp:lastPrinted>2021-03-26T13:43:00Z</cp:lastPrinted>
  <dcterms:created xsi:type="dcterms:W3CDTF">2021-03-02T15:21:00Z</dcterms:created>
  <dcterms:modified xsi:type="dcterms:W3CDTF">2021-03-26T13:43:00Z</dcterms:modified>
</cp:coreProperties>
</file>